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35C82" w14:textId="56CF50A0" w:rsidR="00833B54" w:rsidRDefault="00833B54" w:rsidP="00833B54">
      <w:pPr>
        <w:shd w:val="clear" w:color="auto" w:fill="FFFFFF"/>
        <w:spacing w:after="0" w:line="240" w:lineRule="auto"/>
        <w:jc w:val="both"/>
        <w:textAlignment w:val="baseline"/>
        <w:rPr>
          <w:rFonts w:ascii="Garamond" w:eastAsia="Times New Roman" w:hAnsi="Garamond" w:cs="Arial"/>
          <w:color w:val="000000"/>
          <w:sz w:val="24"/>
          <w:szCs w:val="24"/>
          <w:bdr w:val="none" w:sz="0" w:space="0" w:color="auto" w:frame="1"/>
          <w:lang w:eastAsia="en-IN"/>
        </w:rPr>
      </w:pPr>
      <w:r w:rsidRPr="00833B54">
        <w:rPr>
          <w:rFonts w:ascii="Garamond" w:eastAsia="Times New Roman" w:hAnsi="Garamond" w:cs="Arial"/>
          <w:color w:val="000000"/>
          <w:sz w:val="24"/>
          <w:szCs w:val="24"/>
          <w:bdr w:val="none" w:sz="0" w:space="0" w:color="auto" w:frame="1"/>
          <w:lang w:eastAsia="en-IN"/>
        </w:rPr>
        <w:t>Suppose you have a scenario where you have one action method and you don’t want that action method to be invoked via URL rather you want that action method to be invoked by other actions of your application. Then in such scenarios, </w:t>
      </w:r>
      <w:r w:rsidRPr="00833B54">
        <w:rPr>
          <w:rFonts w:ascii="Garamond" w:eastAsia="Times New Roman" w:hAnsi="Garamond" w:cs="Arial"/>
          <w:b/>
          <w:bCs/>
          <w:color w:val="000000"/>
          <w:sz w:val="24"/>
          <w:szCs w:val="24"/>
          <w:bdr w:val="none" w:sz="0" w:space="0" w:color="auto" w:frame="1"/>
          <w:lang w:eastAsia="en-IN"/>
        </w:rPr>
        <w:t>ChildActionOnly Attribute </w:t>
      </w:r>
      <w:r w:rsidRPr="00833B54">
        <w:rPr>
          <w:rFonts w:ascii="Garamond" w:eastAsia="Times New Roman" w:hAnsi="Garamond" w:cs="Arial"/>
          <w:color w:val="000000"/>
          <w:sz w:val="24"/>
          <w:szCs w:val="24"/>
          <w:bdr w:val="none" w:sz="0" w:space="0" w:color="auto" w:frame="1"/>
          <w:lang w:eastAsia="en-IN"/>
        </w:rPr>
        <w:t>can be handy.</w:t>
      </w:r>
    </w:p>
    <w:p w14:paraId="6A54F412" w14:textId="77777777" w:rsidR="00254906" w:rsidRPr="00833B54" w:rsidRDefault="00254906"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p>
    <w:p w14:paraId="3F20B9DF" w14:textId="58245099" w:rsidR="00833B54" w:rsidRDefault="00833B54" w:rsidP="00833B54">
      <w:pPr>
        <w:shd w:val="clear" w:color="auto" w:fill="FFFFFF"/>
        <w:spacing w:after="0" w:line="240" w:lineRule="auto"/>
        <w:textAlignment w:val="baseline"/>
        <w:outlineLvl w:val="4"/>
        <w:rPr>
          <w:rFonts w:ascii="Garamond" w:eastAsia="Times New Roman" w:hAnsi="Garamond" w:cs="Arial"/>
          <w:b/>
          <w:bCs/>
          <w:color w:val="000000"/>
          <w:sz w:val="24"/>
          <w:szCs w:val="24"/>
          <w:bdr w:val="none" w:sz="0" w:space="0" w:color="auto" w:frame="1"/>
          <w:lang w:eastAsia="en-IN"/>
        </w:rPr>
      </w:pPr>
      <w:r w:rsidRPr="00833B54">
        <w:rPr>
          <w:rFonts w:ascii="Garamond" w:eastAsia="Times New Roman" w:hAnsi="Garamond" w:cs="Arial"/>
          <w:b/>
          <w:bCs/>
          <w:color w:val="000000"/>
          <w:sz w:val="24"/>
          <w:szCs w:val="24"/>
          <w:bdr w:val="none" w:sz="0" w:space="0" w:color="auto" w:frame="1"/>
          <w:lang w:eastAsia="en-IN"/>
        </w:rPr>
        <w:t>What is ChildActionOnly Attribute in MVC?</w:t>
      </w:r>
    </w:p>
    <w:p w14:paraId="0434D34E" w14:textId="77777777" w:rsidR="00254906" w:rsidRPr="00833B54" w:rsidRDefault="00254906" w:rsidP="00833B54">
      <w:pPr>
        <w:shd w:val="clear" w:color="auto" w:fill="FFFFFF"/>
        <w:spacing w:after="0" w:line="240" w:lineRule="auto"/>
        <w:textAlignment w:val="baseline"/>
        <w:outlineLvl w:val="4"/>
        <w:rPr>
          <w:rFonts w:ascii="Garamond" w:eastAsia="Times New Roman" w:hAnsi="Garamond" w:cs="Segoe UI"/>
          <w:color w:val="3A3A3A"/>
          <w:sz w:val="24"/>
          <w:szCs w:val="24"/>
          <w:lang w:eastAsia="en-IN"/>
        </w:rPr>
      </w:pPr>
    </w:p>
    <w:p w14:paraId="65878743" w14:textId="799B0304" w:rsidR="00833B54" w:rsidRDefault="00833B54" w:rsidP="00833B54">
      <w:pPr>
        <w:shd w:val="clear" w:color="auto" w:fill="FFFFFF"/>
        <w:spacing w:after="0" w:line="240" w:lineRule="auto"/>
        <w:jc w:val="both"/>
        <w:textAlignment w:val="baseline"/>
        <w:rPr>
          <w:rFonts w:ascii="Garamond" w:eastAsia="Times New Roman" w:hAnsi="Garamond" w:cs="Arial"/>
          <w:color w:val="000000"/>
          <w:sz w:val="24"/>
          <w:szCs w:val="24"/>
          <w:bdr w:val="none" w:sz="0" w:space="0" w:color="auto" w:frame="1"/>
          <w:lang w:eastAsia="en-IN"/>
        </w:rPr>
      </w:pPr>
      <w:r w:rsidRPr="00833B54">
        <w:rPr>
          <w:rFonts w:ascii="Garamond" w:eastAsia="Times New Roman" w:hAnsi="Garamond" w:cs="Arial"/>
          <w:color w:val="000000"/>
          <w:sz w:val="24"/>
          <w:szCs w:val="24"/>
          <w:bdr w:val="none" w:sz="0" w:space="0" w:color="auto" w:frame="1"/>
          <w:lang w:eastAsia="en-IN"/>
        </w:rPr>
        <w:t>When we decorate an action method with the </w:t>
      </w:r>
      <w:r w:rsidRPr="00833B54">
        <w:rPr>
          <w:rFonts w:ascii="Garamond" w:eastAsia="Times New Roman" w:hAnsi="Garamond" w:cs="Arial"/>
          <w:b/>
          <w:bCs/>
          <w:color w:val="000000"/>
          <w:sz w:val="24"/>
          <w:szCs w:val="24"/>
          <w:bdr w:val="none" w:sz="0" w:space="0" w:color="auto" w:frame="1"/>
          <w:lang w:eastAsia="en-IN"/>
        </w:rPr>
        <w:t>ChildActionOnly</w:t>
      </w:r>
      <w:r w:rsidRPr="00833B54">
        <w:rPr>
          <w:rFonts w:ascii="Garamond" w:eastAsia="Times New Roman" w:hAnsi="Garamond" w:cs="Arial"/>
          <w:color w:val="000000"/>
          <w:sz w:val="24"/>
          <w:szCs w:val="24"/>
          <w:bdr w:val="none" w:sz="0" w:space="0" w:color="auto" w:frame="1"/>
          <w:lang w:eastAsia="en-IN"/>
        </w:rPr>
        <w:t> attribute, then it is called as child action in ASP.NET MVC Application. Child action methods are only accessible by a child request. That means once an action method becomes a child action, then it will not respond to the URL requests. Let us understand this with an example. </w:t>
      </w:r>
    </w:p>
    <w:p w14:paraId="4ACFACAF" w14:textId="77777777" w:rsidR="00254906" w:rsidRPr="00833B54" w:rsidRDefault="00254906"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p>
    <w:p w14:paraId="1B5CFAB8" w14:textId="77777777" w:rsidR="00833B54" w:rsidRPr="00833B54" w:rsidRDefault="00833B54"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b/>
          <w:bCs/>
          <w:color w:val="000000"/>
          <w:sz w:val="24"/>
          <w:szCs w:val="24"/>
          <w:bdr w:val="none" w:sz="0" w:space="0" w:color="auto" w:frame="1"/>
          <w:lang w:eastAsia="en-IN"/>
        </w:rPr>
        <w:t>Step1:</w:t>
      </w:r>
      <w:r w:rsidRPr="00833B54">
        <w:rPr>
          <w:rFonts w:ascii="Garamond" w:eastAsia="Times New Roman" w:hAnsi="Garamond" w:cs="Arial"/>
          <w:color w:val="000000"/>
          <w:sz w:val="24"/>
          <w:szCs w:val="24"/>
          <w:bdr w:val="none" w:sz="0" w:space="0" w:color="auto" w:frame="1"/>
          <w:lang w:eastAsia="en-IN"/>
        </w:rPr>
        <w:t> Create an empty ASP.NET MVC 5 application</w:t>
      </w:r>
    </w:p>
    <w:p w14:paraId="590B3577" w14:textId="77777777" w:rsidR="00833B54" w:rsidRPr="00833B54" w:rsidRDefault="00833B54"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b/>
          <w:bCs/>
          <w:color w:val="000000"/>
          <w:sz w:val="24"/>
          <w:szCs w:val="24"/>
          <w:bdr w:val="none" w:sz="0" w:space="0" w:color="auto" w:frame="1"/>
          <w:lang w:eastAsia="en-IN"/>
        </w:rPr>
        <w:t>Step2:</w:t>
      </w:r>
      <w:r w:rsidRPr="00833B54">
        <w:rPr>
          <w:rFonts w:ascii="Garamond" w:eastAsia="Times New Roman" w:hAnsi="Garamond" w:cs="Arial"/>
          <w:color w:val="000000"/>
          <w:sz w:val="24"/>
          <w:szCs w:val="24"/>
          <w:bdr w:val="none" w:sz="0" w:space="0" w:color="auto" w:frame="1"/>
          <w:lang w:eastAsia="en-IN"/>
        </w:rPr>
        <w:t> Add HomeController. Copy and paste the following code.</w:t>
      </w:r>
    </w:p>
    <w:p w14:paraId="1E0F0128"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D171DD"/>
          <w:sz w:val="24"/>
          <w:szCs w:val="24"/>
          <w:bdr w:val="none" w:sz="0" w:space="0" w:color="auto" w:frame="1"/>
          <w:lang w:eastAsia="en-IN"/>
        </w:rPr>
        <w:t>public</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b/>
          <w:bCs/>
          <w:color w:val="D171DD"/>
          <w:sz w:val="24"/>
          <w:szCs w:val="24"/>
          <w:bdr w:val="none" w:sz="0" w:space="0" w:color="auto" w:frame="1"/>
          <w:lang w:eastAsia="en-IN"/>
        </w:rPr>
        <w:t>class</w:t>
      </w:r>
      <w:r w:rsidRPr="00833B54">
        <w:rPr>
          <w:rFonts w:ascii="Garamond" w:eastAsia="Times New Roman" w:hAnsi="Garamond" w:cs="Times New Roman"/>
          <w:color w:val="CFD5E0"/>
          <w:sz w:val="24"/>
          <w:szCs w:val="24"/>
          <w:bdr w:val="none" w:sz="0" w:space="0" w:color="auto" w:frame="1"/>
          <w:lang w:eastAsia="en-IN"/>
        </w:rPr>
        <w:t xml:space="preserve"> HomeController : Controller</w:t>
      </w:r>
    </w:p>
    <w:p w14:paraId="40AC16BA"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24F0A414"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6B7C8B"/>
          <w:sz w:val="24"/>
          <w:szCs w:val="24"/>
          <w:bdr w:val="none" w:sz="0" w:space="0" w:color="auto" w:frame="1"/>
          <w:lang w:eastAsia="en-IN"/>
        </w:rPr>
        <w:t>// Public action method that can be invoked using a URL request</w:t>
      </w:r>
    </w:p>
    <w:p w14:paraId="3ED36A2F"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D171DD"/>
          <w:sz w:val="24"/>
          <w:szCs w:val="24"/>
          <w:bdr w:val="none" w:sz="0" w:space="0" w:color="auto" w:frame="1"/>
          <w:lang w:eastAsia="en-IN"/>
        </w:rPr>
        <w:t>public</w:t>
      </w:r>
      <w:r w:rsidRPr="00833B54">
        <w:rPr>
          <w:rFonts w:ascii="Garamond" w:eastAsia="Times New Roman" w:hAnsi="Garamond" w:cs="Times New Roman"/>
          <w:color w:val="CFD5E0"/>
          <w:sz w:val="24"/>
          <w:szCs w:val="24"/>
          <w:bdr w:val="none" w:sz="0" w:space="0" w:color="auto" w:frame="1"/>
          <w:lang w:eastAsia="en-IN"/>
        </w:rPr>
        <w:t xml:space="preserve"> ActionResult </w:t>
      </w:r>
      <w:r w:rsidRPr="00833B54">
        <w:rPr>
          <w:rFonts w:ascii="Garamond" w:eastAsia="Times New Roman" w:hAnsi="Garamond" w:cs="Times New Roman"/>
          <w:color w:val="4284AE"/>
          <w:sz w:val="24"/>
          <w:szCs w:val="24"/>
          <w:bdr w:val="none" w:sz="0" w:space="0" w:color="auto" w:frame="1"/>
          <w:lang w:eastAsia="en-IN"/>
        </w:rPr>
        <w:t>Index</w:t>
      </w:r>
      <w:r w:rsidRPr="00833B54">
        <w:rPr>
          <w:rFonts w:ascii="Garamond" w:eastAsia="Times New Roman" w:hAnsi="Garamond" w:cs="Times New Roman"/>
          <w:b/>
          <w:bCs/>
          <w:color w:val="6B7C8B"/>
          <w:sz w:val="24"/>
          <w:szCs w:val="24"/>
          <w:bdr w:val="none" w:sz="0" w:space="0" w:color="auto" w:frame="1"/>
          <w:lang w:eastAsia="en-IN"/>
        </w:rPr>
        <w:t>()</w:t>
      </w:r>
    </w:p>
    <w:p w14:paraId="4F9D5B86"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62CD0456"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D171DD"/>
          <w:sz w:val="24"/>
          <w:szCs w:val="24"/>
          <w:bdr w:val="none" w:sz="0" w:space="0" w:color="auto" w:frame="1"/>
          <w:lang w:eastAsia="en-IN"/>
        </w:rPr>
        <w:t>return</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4284AE"/>
          <w:sz w:val="24"/>
          <w:szCs w:val="24"/>
          <w:bdr w:val="none" w:sz="0" w:space="0" w:color="auto" w:frame="1"/>
          <w:lang w:eastAsia="en-IN"/>
        </w:rPr>
        <w:t>View</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w:t>
      </w:r>
    </w:p>
    <w:p w14:paraId="6E2C3D38"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32356F5A"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6B7C8B"/>
          <w:sz w:val="24"/>
          <w:szCs w:val="24"/>
          <w:bdr w:val="none" w:sz="0" w:space="0" w:color="auto" w:frame="1"/>
          <w:lang w:eastAsia="en-IN"/>
        </w:rPr>
        <w:t xml:space="preserve">// This method is accessible only by a child request. A runtime </w:t>
      </w:r>
    </w:p>
    <w:p w14:paraId="46FD99A6"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6B7C8B"/>
          <w:sz w:val="24"/>
          <w:szCs w:val="24"/>
          <w:bdr w:val="none" w:sz="0" w:space="0" w:color="auto" w:frame="1"/>
          <w:lang w:eastAsia="en-IN"/>
        </w:rPr>
        <w:t>// exception will be thrown if a URL request is made to this method</w:t>
      </w:r>
    </w:p>
    <w:p w14:paraId="09FC59DD"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ChildActionOnly</w:t>
      </w:r>
      <w:r w:rsidRPr="00833B54">
        <w:rPr>
          <w:rFonts w:ascii="Garamond" w:eastAsia="Times New Roman" w:hAnsi="Garamond" w:cs="Times New Roman"/>
          <w:b/>
          <w:bCs/>
          <w:color w:val="6B7C8B"/>
          <w:sz w:val="24"/>
          <w:szCs w:val="24"/>
          <w:bdr w:val="none" w:sz="0" w:space="0" w:color="auto" w:frame="1"/>
          <w:lang w:eastAsia="en-IN"/>
        </w:rPr>
        <w:t>]</w:t>
      </w:r>
    </w:p>
    <w:p w14:paraId="31101D9F"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D171DD"/>
          <w:sz w:val="24"/>
          <w:szCs w:val="24"/>
          <w:bdr w:val="none" w:sz="0" w:space="0" w:color="auto" w:frame="1"/>
          <w:lang w:eastAsia="en-IN"/>
        </w:rPr>
        <w:t>public</w:t>
      </w:r>
      <w:r w:rsidRPr="00833B54">
        <w:rPr>
          <w:rFonts w:ascii="Garamond" w:eastAsia="Times New Roman" w:hAnsi="Garamond" w:cs="Times New Roman"/>
          <w:color w:val="CFD5E0"/>
          <w:sz w:val="24"/>
          <w:szCs w:val="24"/>
          <w:bdr w:val="none" w:sz="0" w:space="0" w:color="auto" w:frame="1"/>
          <w:lang w:eastAsia="en-IN"/>
        </w:rPr>
        <w:t xml:space="preserve"> ActionResult </w:t>
      </w:r>
      <w:r w:rsidRPr="00833B54">
        <w:rPr>
          <w:rFonts w:ascii="Garamond" w:eastAsia="Times New Roman" w:hAnsi="Garamond" w:cs="Times New Roman"/>
          <w:color w:val="4284AE"/>
          <w:sz w:val="24"/>
          <w:szCs w:val="24"/>
          <w:bdr w:val="none" w:sz="0" w:space="0" w:color="auto" w:frame="1"/>
          <w:lang w:eastAsia="en-IN"/>
        </w:rPr>
        <w:t>Countries</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List</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color w:val="CFD5E0"/>
          <w:sz w:val="24"/>
          <w:szCs w:val="24"/>
          <w:bdr w:val="none" w:sz="0" w:space="0" w:color="auto" w:frame="1"/>
          <w:lang w:eastAsia="en-IN"/>
        </w:rPr>
        <w:t>String</w:t>
      </w:r>
      <w:r w:rsidRPr="00833B54">
        <w:rPr>
          <w:rFonts w:ascii="Garamond" w:eastAsia="Times New Roman" w:hAnsi="Garamond" w:cs="Times New Roman"/>
          <w:b/>
          <w:bCs/>
          <w:color w:val="6B7C8B"/>
          <w:sz w:val="24"/>
          <w:szCs w:val="24"/>
          <w:bdr w:val="none" w:sz="0" w:space="0" w:color="auto" w:frame="1"/>
          <w:lang w:eastAsia="en-IN"/>
        </w:rPr>
        <w:t>&gt;</w:t>
      </w:r>
      <w:r w:rsidRPr="00833B54">
        <w:rPr>
          <w:rFonts w:ascii="Garamond" w:eastAsia="Times New Roman" w:hAnsi="Garamond" w:cs="Times New Roman"/>
          <w:color w:val="CFD5E0"/>
          <w:sz w:val="24"/>
          <w:szCs w:val="24"/>
          <w:bdr w:val="none" w:sz="0" w:space="0" w:color="auto" w:frame="1"/>
          <w:lang w:eastAsia="en-IN"/>
        </w:rPr>
        <w:t xml:space="preserve"> countryData</w:t>
      </w:r>
      <w:r w:rsidRPr="00833B54">
        <w:rPr>
          <w:rFonts w:ascii="Garamond" w:eastAsia="Times New Roman" w:hAnsi="Garamond" w:cs="Times New Roman"/>
          <w:b/>
          <w:bCs/>
          <w:color w:val="6B7C8B"/>
          <w:sz w:val="24"/>
          <w:szCs w:val="24"/>
          <w:bdr w:val="none" w:sz="0" w:space="0" w:color="auto" w:frame="1"/>
          <w:lang w:eastAsia="en-IN"/>
        </w:rPr>
        <w:t>)</w:t>
      </w:r>
    </w:p>
    <w:p w14:paraId="524D284A"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750F7C51"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D171DD"/>
          <w:sz w:val="24"/>
          <w:szCs w:val="24"/>
          <w:bdr w:val="none" w:sz="0" w:space="0" w:color="auto" w:frame="1"/>
          <w:lang w:eastAsia="en-IN"/>
        </w:rPr>
        <w:t>return</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4284AE"/>
          <w:sz w:val="24"/>
          <w:szCs w:val="24"/>
          <w:bdr w:val="none" w:sz="0" w:space="0" w:color="auto" w:frame="1"/>
          <w:lang w:eastAsia="en-IN"/>
        </w:rPr>
        <w:t>View</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countryData</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w:t>
      </w:r>
    </w:p>
    <w:p w14:paraId="6E211CAB"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0755C609" w14:textId="77777777" w:rsidR="00833B54" w:rsidRPr="00833B54" w:rsidRDefault="00833B54" w:rsidP="00833B54">
      <w:pPr>
        <w:shd w:val="clear" w:color="auto" w:fill="272B33"/>
        <w:spacing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009AE8C4" w14:textId="77777777" w:rsidR="00833B54" w:rsidRPr="00833B54" w:rsidRDefault="00833B54"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b/>
          <w:bCs/>
          <w:color w:val="000000"/>
          <w:sz w:val="24"/>
          <w:szCs w:val="24"/>
          <w:bdr w:val="none" w:sz="0" w:space="0" w:color="auto" w:frame="1"/>
          <w:lang w:eastAsia="en-IN"/>
        </w:rPr>
        <w:t>Step3:</w:t>
      </w:r>
      <w:r w:rsidRPr="00833B54">
        <w:rPr>
          <w:rFonts w:ascii="Garamond" w:eastAsia="Times New Roman" w:hAnsi="Garamond" w:cs="Arial"/>
          <w:color w:val="000000"/>
          <w:sz w:val="24"/>
          <w:szCs w:val="24"/>
          <w:bdr w:val="none" w:sz="0" w:space="0" w:color="auto" w:frame="1"/>
          <w:lang w:eastAsia="en-IN"/>
        </w:rPr>
        <w:t> Right click on the </w:t>
      </w:r>
      <w:r w:rsidRPr="00833B54">
        <w:rPr>
          <w:rFonts w:ascii="Garamond" w:eastAsia="Times New Roman" w:hAnsi="Garamond" w:cs="Arial"/>
          <w:b/>
          <w:bCs/>
          <w:color w:val="000000"/>
          <w:sz w:val="24"/>
          <w:szCs w:val="24"/>
          <w:bdr w:val="none" w:sz="0" w:space="0" w:color="auto" w:frame="1"/>
          <w:lang w:eastAsia="en-IN"/>
        </w:rPr>
        <w:t>“Countries()”</w:t>
      </w:r>
      <w:r w:rsidRPr="00833B54">
        <w:rPr>
          <w:rFonts w:ascii="Garamond" w:eastAsia="Times New Roman" w:hAnsi="Garamond" w:cs="Arial"/>
          <w:color w:val="000000"/>
          <w:sz w:val="24"/>
          <w:szCs w:val="24"/>
          <w:bdr w:val="none" w:sz="0" w:space="0" w:color="auto" w:frame="1"/>
          <w:lang w:eastAsia="en-IN"/>
        </w:rPr>
        <w:t> action method and add the </w:t>
      </w:r>
      <w:r w:rsidRPr="00833B54">
        <w:rPr>
          <w:rFonts w:ascii="Garamond" w:eastAsia="Times New Roman" w:hAnsi="Garamond" w:cs="Arial"/>
          <w:b/>
          <w:bCs/>
          <w:color w:val="000000"/>
          <w:sz w:val="24"/>
          <w:szCs w:val="24"/>
          <w:bdr w:val="none" w:sz="0" w:space="0" w:color="auto" w:frame="1"/>
          <w:lang w:eastAsia="en-IN"/>
        </w:rPr>
        <w:t>“Countries”</w:t>
      </w:r>
      <w:r w:rsidRPr="00833B54">
        <w:rPr>
          <w:rFonts w:ascii="Garamond" w:eastAsia="Times New Roman" w:hAnsi="Garamond" w:cs="Arial"/>
          <w:color w:val="000000"/>
          <w:sz w:val="24"/>
          <w:szCs w:val="24"/>
          <w:bdr w:val="none" w:sz="0" w:space="0" w:color="auto" w:frame="1"/>
          <w:lang w:eastAsia="en-IN"/>
        </w:rPr>
        <w:t> view. This view will render the given list of countries as an unordered list.</w:t>
      </w:r>
    </w:p>
    <w:p w14:paraId="51E06219"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@model List</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string</w:t>
      </w:r>
      <w:r w:rsidRPr="00833B54">
        <w:rPr>
          <w:rFonts w:ascii="Garamond" w:eastAsia="Times New Roman" w:hAnsi="Garamond" w:cs="Times New Roman"/>
          <w:b/>
          <w:bCs/>
          <w:color w:val="6B7C8B"/>
          <w:sz w:val="24"/>
          <w:szCs w:val="24"/>
          <w:bdr w:val="none" w:sz="0" w:space="0" w:color="auto" w:frame="1"/>
          <w:lang w:eastAsia="en-IN"/>
        </w:rPr>
        <w:t>&gt;</w:t>
      </w:r>
    </w:p>
    <w:p w14:paraId="28202A15"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@foreach (string country in Model)</w:t>
      </w:r>
    </w:p>
    <w:p w14:paraId="74FB3421"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w:t>
      </w:r>
    </w:p>
    <w:p w14:paraId="3EDA57F0" w14:textId="766C864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ul</w:t>
      </w:r>
      <w:r w:rsidRPr="00833B54">
        <w:rPr>
          <w:rFonts w:ascii="Garamond" w:eastAsia="Times New Roman" w:hAnsi="Garamond" w:cs="Times New Roman"/>
          <w:b/>
          <w:bCs/>
          <w:color w:val="6B7C8B"/>
          <w:sz w:val="24"/>
          <w:szCs w:val="24"/>
          <w:bdr w:val="none" w:sz="0" w:space="0" w:color="auto" w:frame="1"/>
          <w:lang w:eastAsia="en-IN"/>
        </w:rPr>
        <w:t>&gt;&lt;</w:t>
      </w:r>
      <w:r w:rsidRPr="00833B54">
        <w:rPr>
          <w:rFonts w:ascii="Garamond" w:eastAsia="Times New Roman" w:hAnsi="Garamond" w:cs="Times New Roman"/>
          <w:b/>
          <w:bCs/>
          <w:color w:val="D171DD"/>
          <w:sz w:val="24"/>
          <w:szCs w:val="24"/>
          <w:bdr w:val="none" w:sz="0" w:space="0" w:color="auto" w:frame="1"/>
          <w:lang w:eastAsia="en-IN"/>
        </w:rPr>
        <w:t>li</w:t>
      </w:r>
      <w:r w:rsidRPr="00833B54">
        <w:rPr>
          <w:rFonts w:ascii="Garamond" w:eastAsia="Times New Roman" w:hAnsi="Garamond" w:cs="Times New Roman"/>
          <w:b/>
          <w:bCs/>
          <w:color w:val="6B7C8B"/>
          <w:sz w:val="24"/>
          <w:szCs w:val="24"/>
          <w:bdr w:val="none" w:sz="0" w:space="0" w:color="auto" w:frame="1"/>
          <w:lang w:eastAsia="en-IN"/>
        </w:rPr>
        <w:t>&gt;&lt;</w:t>
      </w:r>
      <w:r w:rsidRPr="00833B54">
        <w:rPr>
          <w:rFonts w:ascii="Garamond" w:eastAsia="Times New Roman" w:hAnsi="Garamond" w:cs="Times New Roman"/>
          <w:b/>
          <w:bCs/>
          <w:color w:val="D171DD"/>
          <w:sz w:val="24"/>
          <w:szCs w:val="24"/>
          <w:bdr w:val="none" w:sz="0" w:space="0" w:color="auto" w:frame="1"/>
          <w:lang w:eastAsia="en-IN"/>
        </w:rPr>
        <w:t>b</w:t>
      </w:r>
      <w:r w:rsidRPr="00833B54">
        <w:rPr>
          <w:rFonts w:ascii="Garamond" w:eastAsia="Times New Roman" w:hAnsi="Garamond" w:cs="Times New Roman"/>
          <w:b/>
          <w:bCs/>
          <w:color w:val="6B7C8B"/>
          <w:sz w:val="24"/>
          <w:szCs w:val="24"/>
          <w:bdr w:val="none" w:sz="0" w:space="0" w:color="auto" w:frame="1"/>
          <w:lang w:eastAsia="en-IN"/>
        </w:rPr>
        <w:t>&gt;</w:t>
      </w:r>
      <w:r w:rsidRPr="00833B54">
        <w:rPr>
          <w:rFonts w:ascii="Garamond" w:eastAsia="Times New Roman" w:hAnsi="Garamond" w:cs="Times New Roman"/>
          <w:color w:val="CFD5E0"/>
          <w:sz w:val="24"/>
          <w:szCs w:val="24"/>
          <w:bdr w:val="none" w:sz="0" w:space="0" w:color="auto" w:frame="1"/>
          <w:lang w:eastAsia="en-IN"/>
        </w:rPr>
        <w:t>@country</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b</w:t>
      </w:r>
      <w:r w:rsidRPr="00833B54">
        <w:rPr>
          <w:rFonts w:ascii="Garamond" w:eastAsia="Times New Roman" w:hAnsi="Garamond" w:cs="Times New Roman"/>
          <w:b/>
          <w:bCs/>
          <w:color w:val="6B7C8B"/>
          <w:sz w:val="24"/>
          <w:szCs w:val="24"/>
          <w:bdr w:val="none" w:sz="0" w:space="0" w:color="auto" w:frame="1"/>
          <w:lang w:eastAsia="en-IN"/>
        </w:rPr>
        <w:t>&gt;&lt;/</w:t>
      </w:r>
      <w:r w:rsidRPr="00833B54">
        <w:rPr>
          <w:rFonts w:ascii="Garamond" w:eastAsia="Times New Roman" w:hAnsi="Garamond" w:cs="Times New Roman"/>
          <w:b/>
          <w:bCs/>
          <w:color w:val="D171DD"/>
          <w:sz w:val="24"/>
          <w:szCs w:val="24"/>
          <w:bdr w:val="none" w:sz="0" w:space="0" w:color="auto" w:frame="1"/>
          <w:lang w:eastAsia="en-IN"/>
        </w:rPr>
        <w:t>li</w:t>
      </w:r>
      <w:r w:rsidRPr="00833B54">
        <w:rPr>
          <w:rFonts w:ascii="Garamond" w:eastAsia="Times New Roman" w:hAnsi="Garamond" w:cs="Times New Roman"/>
          <w:b/>
          <w:bCs/>
          <w:color w:val="6B7C8B"/>
          <w:sz w:val="24"/>
          <w:szCs w:val="24"/>
          <w:bdr w:val="none" w:sz="0" w:space="0" w:color="auto" w:frame="1"/>
          <w:lang w:eastAsia="en-IN"/>
        </w:rPr>
        <w:t>&gt;&lt;/</w:t>
      </w:r>
      <w:r w:rsidRPr="00833B54">
        <w:rPr>
          <w:rFonts w:ascii="Garamond" w:eastAsia="Times New Roman" w:hAnsi="Garamond" w:cs="Times New Roman"/>
          <w:b/>
          <w:bCs/>
          <w:color w:val="D171DD"/>
          <w:sz w:val="24"/>
          <w:szCs w:val="24"/>
          <w:bdr w:val="none" w:sz="0" w:space="0" w:color="auto" w:frame="1"/>
          <w:lang w:eastAsia="en-IN"/>
        </w:rPr>
        <w:t>ul</w:t>
      </w:r>
      <w:r w:rsidRPr="00833B54">
        <w:rPr>
          <w:rFonts w:ascii="Garamond" w:eastAsia="Times New Roman" w:hAnsi="Garamond" w:cs="Times New Roman"/>
          <w:b/>
          <w:bCs/>
          <w:color w:val="6B7C8B"/>
          <w:sz w:val="24"/>
          <w:szCs w:val="24"/>
          <w:bdr w:val="none" w:sz="0" w:space="0" w:color="auto" w:frame="1"/>
          <w:lang w:eastAsia="en-IN"/>
        </w:rPr>
        <w:t>&gt;</w:t>
      </w:r>
    </w:p>
    <w:p w14:paraId="596C68E1" w14:textId="77777777" w:rsidR="00833B54" w:rsidRPr="00833B54" w:rsidRDefault="00833B54" w:rsidP="00833B54">
      <w:pPr>
        <w:shd w:val="clear" w:color="auto" w:fill="272B33"/>
        <w:spacing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w:t>
      </w:r>
    </w:p>
    <w:p w14:paraId="2F005FA6" w14:textId="3C6836B9" w:rsidR="00833B54" w:rsidRDefault="00833B54" w:rsidP="00833B54">
      <w:pPr>
        <w:shd w:val="clear" w:color="auto" w:fill="FFFFFF"/>
        <w:spacing w:after="0" w:line="240" w:lineRule="auto"/>
        <w:jc w:val="both"/>
        <w:textAlignment w:val="baseline"/>
        <w:rPr>
          <w:rFonts w:ascii="Garamond" w:eastAsia="Times New Roman" w:hAnsi="Garamond" w:cs="Arial"/>
          <w:color w:val="000000"/>
          <w:sz w:val="24"/>
          <w:szCs w:val="24"/>
          <w:bdr w:val="none" w:sz="0" w:space="0" w:color="auto" w:frame="1"/>
          <w:lang w:eastAsia="en-IN"/>
        </w:rPr>
      </w:pPr>
      <w:r w:rsidRPr="00833B54">
        <w:rPr>
          <w:rFonts w:ascii="Garamond" w:eastAsia="Times New Roman" w:hAnsi="Garamond" w:cs="Arial"/>
          <w:b/>
          <w:bCs/>
          <w:color w:val="000000"/>
          <w:sz w:val="24"/>
          <w:szCs w:val="24"/>
          <w:bdr w:val="none" w:sz="0" w:space="0" w:color="auto" w:frame="1"/>
          <w:lang w:eastAsia="en-IN"/>
        </w:rPr>
        <w:t>Step4:</w:t>
      </w:r>
      <w:r w:rsidRPr="00833B54">
        <w:rPr>
          <w:rFonts w:ascii="Garamond" w:eastAsia="Times New Roman" w:hAnsi="Garamond" w:cs="Arial"/>
          <w:color w:val="000000"/>
          <w:sz w:val="24"/>
          <w:szCs w:val="24"/>
          <w:bdr w:val="none" w:sz="0" w:space="0" w:color="auto" w:frame="1"/>
          <w:lang w:eastAsia="en-IN"/>
        </w:rPr>
        <w:t> Right click on the </w:t>
      </w:r>
      <w:r w:rsidRPr="00833B54">
        <w:rPr>
          <w:rFonts w:ascii="Garamond" w:eastAsia="Times New Roman" w:hAnsi="Garamond" w:cs="Arial"/>
          <w:b/>
          <w:bCs/>
          <w:color w:val="000000"/>
          <w:sz w:val="24"/>
          <w:szCs w:val="24"/>
          <w:bdr w:val="none" w:sz="0" w:space="0" w:color="auto" w:frame="1"/>
          <w:lang w:eastAsia="en-IN"/>
        </w:rPr>
        <w:t>“Index()”</w:t>
      </w:r>
      <w:r w:rsidRPr="00833B54">
        <w:rPr>
          <w:rFonts w:ascii="Garamond" w:eastAsia="Times New Roman" w:hAnsi="Garamond" w:cs="Arial"/>
          <w:color w:val="000000"/>
          <w:sz w:val="24"/>
          <w:szCs w:val="24"/>
          <w:bdr w:val="none" w:sz="0" w:space="0" w:color="auto" w:frame="1"/>
          <w:lang w:eastAsia="en-IN"/>
        </w:rPr>
        <w:t> action method and add the </w:t>
      </w:r>
      <w:r w:rsidRPr="00833B54">
        <w:rPr>
          <w:rFonts w:ascii="Garamond" w:eastAsia="Times New Roman" w:hAnsi="Garamond" w:cs="Arial"/>
          <w:b/>
          <w:bCs/>
          <w:color w:val="000000"/>
          <w:sz w:val="24"/>
          <w:szCs w:val="24"/>
          <w:bdr w:val="none" w:sz="0" w:space="0" w:color="auto" w:frame="1"/>
          <w:lang w:eastAsia="en-IN"/>
        </w:rPr>
        <w:t>“Index”</w:t>
      </w:r>
      <w:r w:rsidRPr="00833B54">
        <w:rPr>
          <w:rFonts w:ascii="Garamond" w:eastAsia="Times New Roman" w:hAnsi="Garamond" w:cs="Arial"/>
          <w:color w:val="000000"/>
          <w:sz w:val="24"/>
          <w:szCs w:val="24"/>
          <w:bdr w:val="none" w:sz="0" w:space="0" w:color="auto" w:frame="1"/>
          <w:lang w:eastAsia="en-IN"/>
        </w:rPr>
        <w:t> view.  Copy and paste the following code in it. Notice that, here we are using the Action HTML helper method to invoke the childaction.</w:t>
      </w:r>
    </w:p>
    <w:p w14:paraId="05082476" w14:textId="77777777" w:rsidR="00254906" w:rsidRPr="00833B54" w:rsidRDefault="00254906"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p>
    <w:p w14:paraId="3C6229F6"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h2</w:t>
      </w:r>
      <w:r w:rsidRPr="00833B54">
        <w:rPr>
          <w:rFonts w:ascii="Garamond" w:eastAsia="Times New Roman" w:hAnsi="Garamond" w:cs="Times New Roman"/>
          <w:b/>
          <w:bCs/>
          <w:color w:val="6B7C8B"/>
          <w:sz w:val="24"/>
          <w:szCs w:val="24"/>
          <w:bdr w:val="none" w:sz="0" w:space="0" w:color="auto" w:frame="1"/>
          <w:lang w:eastAsia="en-IN"/>
        </w:rPr>
        <w:t>&gt;</w:t>
      </w:r>
      <w:r w:rsidRPr="00833B54">
        <w:rPr>
          <w:rFonts w:ascii="Garamond" w:eastAsia="Times New Roman" w:hAnsi="Garamond" w:cs="Times New Roman"/>
          <w:color w:val="CFD5E0"/>
          <w:sz w:val="24"/>
          <w:szCs w:val="24"/>
          <w:bdr w:val="none" w:sz="0" w:space="0" w:color="auto" w:frame="1"/>
          <w:lang w:eastAsia="en-IN"/>
        </w:rPr>
        <w:t>Countries List</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h2</w:t>
      </w:r>
      <w:r w:rsidRPr="00833B54">
        <w:rPr>
          <w:rFonts w:ascii="Garamond" w:eastAsia="Times New Roman" w:hAnsi="Garamond" w:cs="Times New Roman"/>
          <w:b/>
          <w:bCs/>
          <w:color w:val="6B7C8B"/>
          <w:sz w:val="24"/>
          <w:szCs w:val="24"/>
          <w:bdr w:val="none" w:sz="0" w:space="0" w:color="auto" w:frame="1"/>
          <w:lang w:eastAsia="en-IN"/>
        </w:rPr>
        <w:t>&gt;</w:t>
      </w:r>
    </w:p>
    <w:p w14:paraId="1CF0A739" w14:textId="77777777" w:rsidR="00833B54" w:rsidRPr="00833B54" w:rsidRDefault="00833B54" w:rsidP="00833B54">
      <w:pPr>
        <w:shd w:val="clear" w:color="auto" w:fill="272B33"/>
        <w:spacing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lastRenderedPageBreak/>
        <w:t>@Html.Action("Countries", new { countryData = new List</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b/>
          <w:bCs/>
          <w:color w:val="D171DD"/>
          <w:sz w:val="24"/>
          <w:szCs w:val="24"/>
          <w:bdr w:val="none" w:sz="0" w:space="0" w:color="auto" w:frame="1"/>
          <w:lang w:eastAsia="en-IN"/>
        </w:rPr>
        <w:t>string</w:t>
      </w:r>
      <w:r w:rsidRPr="00833B54">
        <w:rPr>
          <w:rFonts w:ascii="Garamond" w:eastAsia="Times New Roman" w:hAnsi="Garamond" w:cs="Times New Roman"/>
          <w:b/>
          <w:bCs/>
          <w:color w:val="6B7C8B"/>
          <w:sz w:val="24"/>
          <w:szCs w:val="24"/>
          <w:bdr w:val="none" w:sz="0" w:space="0" w:color="auto" w:frame="1"/>
          <w:lang w:eastAsia="en-IN"/>
        </w:rPr>
        <w:t>&gt;</w:t>
      </w:r>
      <w:r w:rsidRPr="00833B54">
        <w:rPr>
          <w:rFonts w:ascii="Garamond" w:eastAsia="Times New Roman" w:hAnsi="Garamond" w:cs="Times New Roman"/>
          <w:color w:val="CFD5E0"/>
          <w:sz w:val="24"/>
          <w:szCs w:val="24"/>
          <w:bdr w:val="none" w:sz="0" w:space="0" w:color="auto" w:frame="1"/>
          <w:lang w:eastAsia="en-IN"/>
        </w:rPr>
        <w:t>() { "US", "UK", "India" } })</w:t>
      </w:r>
    </w:p>
    <w:p w14:paraId="574BFBEA" w14:textId="77777777" w:rsidR="00833B54" w:rsidRPr="00833B54" w:rsidRDefault="00833B54" w:rsidP="00833B54">
      <w:p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b/>
          <w:bCs/>
          <w:color w:val="000000"/>
          <w:sz w:val="24"/>
          <w:szCs w:val="24"/>
          <w:bdr w:val="none" w:sz="0" w:space="0" w:color="auto" w:frame="1"/>
          <w:lang w:eastAsia="en-IN"/>
        </w:rPr>
        <w:t>Please Note:</w:t>
      </w:r>
      <w:r w:rsidRPr="00833B54">
        <w:rPr>
          <w:rFonts w:ascii="Garamond" w:eastAsia="Times New Roman" w:hAnsi="Garamond" w:cs="Arial"/>
          <w:color w:val="000000"/>
          <w:sz w:val="24"/>
          <w:szCs w:val="24"/>
          <w:bdr w:val="none" w:sz="0" w:space="0" w:color="auto" w:frame="1"/>
          <w:lang w:eastAsia="en-IN"/>
        </w:rPr>
        <w:t> The Child actions can also be invoked using the </w:t>
      </w:r>
      <w:r w:rsidRPr="00833B54">
        <w:rPr>
          <w:rFonts w:ascii="Garamond" w:eastAsia="Times New Roman" w:hAnsi="Garamond" w:cs="Arial"/>
          <w:b/>
          <w:bCs/>
          <w:color w:val="000000"/>
          <w:sz w:val="24"/>
          <w:szCs w:val="24"/>
          <w:bdr w:val="none" w:sz="0" w:space="0" w:color="auto" w:frame="1"/>
          <w:lang w:eastAsia="en-IN"/>
        </w:rPr>
        <w:t>“RenderAction()</w:t>
      </w:r>
      <w:r w:rsidRPr="00833B54">
        <w:rPr>
          <w:rFonts w:ascii="Garamond" w:eastAsia="Times New Roman" w:hAnsi="Garamond" w:cs="Arial"/>
          <w:color w:val="000000"/>
          <w:sz w:val="24"/>
          <w:szCs w:val="24"/>
          <w:bdr w:val="none" w:sz="0" w:space="0" w:color="auto" w:frame="1"/>
          <w:lang w:eastAsia="en-IN"/>
        </w:rPr>
        <w:t>” HTML helper as shown below.</w:t>
      </w:r>
    </w:p>
    <w:p w14:paraId="190C216B"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w:t>
      </w:r>
      <w:r w:rsidRPr="00833B54">
        <w:rPr>
          <w:rFonts w:ascii="Garamond" w:eastAsia="Times New Roman" w:hAnsi="Garamond" w:cs="Times New Roman"/>
          <w:b/>
          <w:bCs/>
          <w:color w:val="6B7C8B"/>
          <w:sz w:val="24"/>
          <w:szCs w:val="24"/>
          <w:bdr w:val="none" w:sz="0" w:space="0" w:color="auto" w:frame="1"/>
          <w:lang w:eastAsia="en-IN"/>
        </w:rPr>
        <w:t>{</w:t>
      </w:r>
    </w:p>
    <w:p w14:paraId="016ABE72" w14:textId="77777777" w:rsidR="00833B54" w:rsidRPr="00833B54" w:rsidRDefault="00833B54" w:rsidP="00833B54">
      <w:pPr>
        <w:shd w:val="clear" w:color="auto" w:fill="272B33"/>
        <w:spacing w:after="0"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color w:val="CFD5E0"/>
          <w:sz w:val="24"/>
          <w:szCs w:val="24"/>
          <w:bdr w:val="none" w:sz="0" w:space="0" w:color="auto" w:frame="1"/>
          <w:lang w:eastAsia="en-IN"/>
        </w:rPr>
        <w:t>Html.</w:t>
      </w:r>
      <w:r w:rsidRPr="00833B54">
        <w:rPr>
          <w:rFonts w:ascii="Garamond" w:eastAsia="Times New Roman" w:hAnsi="Garamond" w:cs="Times New Roman"/>
          <w:color w:val="4284AE"/>
          <w:sz w:val="24"/>
          <w:szCs w:val="24"/>
          <w:bdr w:val="none" w:sz="0" w:space="0" w:color="auto" w:frame="1"/>
          <w:lang w:eastAsia="en-IN"/>
        </w:rPr>
        <w:t>RenderAction</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7CC379"/>
          <w:sz w:val="24"/>
          <w:szCs w:val="24"/>
          <w:bdr w:val="none" w:sz="0" w:space="0" w:color="auto" w:frame="1"/>
          <w:lang w:eastAsia="en-IN"/>
        </w:rPr>
        <w:t>"Countries"</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4284AE"/>
          <w:sz w:val="24"/>
          <w:szCs w:val="24"/>
          <w:bdr w:val="none" w:sz="0" w:space="0" w:color="auto" w:frame="1"/>
          <w:lang w:eastAsia="en-IN"/>
        </w:rPr>
        <w:t>new</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 xml:space="preserve"> countryData = </w:t>
      </w:r>
      <w:r w:rsidRPr="00833B54">
        <w:rPr>
          <w:rFonts w:ascii="Garamond" w:eastAsia="Times New Roman" w:hAnsi="Garamond" w:cs="Times New Roman"/>
          <w:color w:val="4284AE"/>
          <w:sz w:val="24"/>
          <w:szCs w:val="24"/>
          <w:bdr w:val="none" w:sz="0" w:space="0" w:color="auto" w:frame="1"/>
          <w:lang w:eastAsia="en-IN"/>
        </w:rPr>
        <w:t>new</w:t>
      </w:r>
      <w:r w:rsidRPr="00833B54">
        <w:rPr>
          <w:rFonts w:ascii="Garamond" w:eastAsia="Times New Roman" w:hAnsi="Garamond" w:cs="Times New Roman"/>
          <w:color w:val="CFD5E0"/>
          <w:sz w:val="24"/>
          <w:szCs w:val="24"/>
          <w:bdr w:val="none" w:sz="0" w:space="0" w:color="auto" w:frame="1"/>
          <w:lang w:eastAsia="en-IN"/>
        </w:rPr>
        <w:t xml:space="preserve"> List</w:t>
      </w:r>
      <w:r w:rsidRPr="00833B54">
        <w:rPr>
          <w:rFonts w:ascii="Garamond" w:eastAsia="Times New Roman" w:hAnsi="Garamond" w:cs="Times New Roman"/>
          <w:b/>
          <w:bCs/>
          <w:color w:val="6B7C8B"/>
          <w:sz w:val="24"/>
          <w:szCs w:val="24"/>
          <w:bdr w:val="none" w:sz="0" w:space="0" w:color="auto" w:frame="1"/>
          <w:lang w:eastAsia="en-IN"/>
        </w:rPr>
        <w:t>&lt;</w:t>
      </w:r>
      <w:r w:rsidRPr="00833B54">
        <w:rPr>
          <w:rFonts w:ascii="Garamond" w:eastAsia="Times New Roman" w:hAnsi="Garamond" w:cs="Times New Roman"/>
          <w:color w:val="CFD5E0"/>
          <w:sz w:val="24"/>
          <w:szCs w:val="24"/>
          <w:bdr w:val="none" w:sz="0" w:space="0" w:color="auto" w:frame="1"/>
          <w:lang w:eastAsia="en-IN"/>
        </w:rPr>
        <w:t>string</w:t>
      </w:r>
      <w:r w:rsidRPr="00833B54">
        <w:rPr>
          <w:rFonts w:ascii="Garamond" w:eastAsia="Times New Roman" w:hAnsi="Garamond" w:cs="Times New Roman"/>
          <w:b/>
          <w:bCs/>
          <w:color w:val="6B7C8B"/>
          <w:sz w:val="24"/>
          <w:szCs w:val="24"/>
          <w:bdr w:val="none" w:sz="0" w:space="0" w:color="auto" w:frame="1"/>
          <w:lang w:eastAsia="en-IN"/>
        </w:rPr>
        <w:t>&gt;()</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7CC379"/>
          <w:sz w:val="24"/>
          <w:szCs w:val="24"/>
          <w:bdr w:val="none" w:sz="0" w:space="0" w:color="auto" w:frame="1"/>
          <w:lang w:eastAsia="en-IN"/>
        </w:rPr>
        <w:t>"US"</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7CC379"/>
          <w:sz w:val="24"/>
          <w:szCs w:val="24"/>
          <w:bdr w:val="none" w:sz="0" w:space="0" w:color="auto" w:frame="1"/>
          <w:lang w:eastAsia="en-IN"/>
        </w:rPr>
        <w:t>"UK"</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color w:val="7CC379"/>
          <w:sz w:val="24"/>
          <w:szCs w:val="24"/>
          <w:bdr w:val="none" w:sz="0" w:space="0" w:color="auto" w:frame="1"/>
          <w:lang w:eastAsia="en-IN"/>
        </w:rPr>
        <w:t>"India"</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 xml:space="preserve"> </w:t>
      </w:r>
      <w:r w:rsidRPr="00833B54">
        <w:rPr>
          <w:rFonts w:ascii="Garamond" w:eastAsia="Times New Roman" w:hAnsi="Garamond" w:cs="Times New Roman"/>
          <w:b/>
          <w:bCs/>
          <w:color w:val="6B7C8B"/>
          <w:sz w:val="24"/>
          <w:szCs w:val="24"/>
          <w:bdr w:val="none" w:sz="0" w:space="0" w:color="auto" w:frame="1"/>
          <w:lang w:eastAsia="en-IN"/>
        </w:rPr>
        <w:t>})</w:t>
      </w:r>
      <w:r w:rsidRPr="00833B54">
        <w:rPr>
          <w:rFonts w:ascii="Garamond" w:eastAsia="Times New Roman" w:hAnsi="Garamond" w:cs="Times New Roman"/>
          <w:color w:val="CFD5E0"/>
          <w:sz w:val="24"/>
          <w:szCs w:val="24"/>
          <w:bdr w:val="none" w:sz="0" w:space="0" w:color="auto" w:frame="1"/>
          <w:lang w:eastAsia="en-IN"/>
        </w:rPr>
        <w:t>;</w:t>
      </w:r>
    </w:p>
    <w:p w14:paraId="7718D435" w14:textId="77777777" w:rsidR="00833B54" w:rsidRPr="00833B54" w:rsidRDefault="00833B54" w:rsidP="00833B54">
      <w:pPr>
        <w:shd w:val="clear" w:color="auto" w:fill="272B33"/>
        <w:spacing w:line="384" w:lineRule="atLeast"/>
        <w:textAlignment w:val="baseline"/>
        <w:rPr>
          <w:rFonts w:ascii="Garamond" w:eastAsia="Times New Roman" w:hAnsi="Garamond" w:cs="Times New Roman"/>
          <w:color w:val="596174"/>
          <w:sz w:val="24"/>
          <w:szCs w:val="24"/>
          <w:lang w:eastAsia="en-IN"/>
        </w:rPr>
      </w:pPr>
      <w:r w:rsidRPr="00833B54">
        <w:rPr>
          <w:rFonts w:ascii="Garamond" w:eastAsia="Times New Roman" w:hAnsi="Garamond" w:cs="Times New Roman"/>
          <w:b/>
          <w:bCs/>
          <w:color w:val="6B7C8B"/>
          <w:sz w:val="24"/>
          <w:szCs w:val="24"/>
          <w:bdr w:val="none" w:sz="0" w:space="0" w:color="auto" w:frame="1"/>
          <w:lang w:eastAsia="en-IN"/>
        </w:rPr>
        <w:t>}</w:t>
      </w:r>
    </w:p>
    <w:p w14:paraId="0E91E953" w14:textId="77777777" w:rsidR="00833B54" w:rsidRPr="00833B54" w:rsidRDefault="00833B54" w:rsidP="00833B54">
      <w:pPr>
        <w:shd w:val="clear" w:color="auto" w:fill="FFFFFF"/>
        <w:spacing w:after="0" w:line="240" w:lineRule="auto"/>
        <w:jc w:val="both"/>
        <w:textAlignment w:val="baseline"/>
        <w:outlineLvl w:val="4"/>
        <w:rPr>
          <w:rFonts w:ascii="Garamond" w:eastAsia="Times New Roman" w:hAnsi="Garamond" w:cs="Segoe UI"/>
          <w:color w:val="3A3A3A"/>
          <w:sz w:val="24"/>
          <w:szCs w:val="24"/>
          <w:lang w:eastAsia="en-IN"/>
        </w:rPr>
      </w:pPr>
      <w:r w:rsidRPr="00833B54">
        <w:rPr>
          <w:rFonts w:ascii="Garamond" w:eastAsia="Times New Roman" w:hAnsi="Garamond" w:cs="Arial"/>
          <w:b/>
          <w:bCs/>
          <w:color w:val="000000"/>
          <w:sz w:val="24"/>
          <w:szCs w:val="24"/>
          <w:bdr w:val="none" w:sz="0" w:space="0" w:color="auto" w:frame="1"/>
          <w:lang w:eastAsia="en-IN"/>
        </w:rPr>
        <w:t>Points to remember while working with ChildActionOnly Attribute in MVC</w:t>
      </w:r>
    </w:p>
    <w:p w14:paraId="0EB0BBBE" w14:textId="77777777" w:rsidR="00833B54" w:rsidRPr="00833B54" w:rsidRDefault="00833B54" w:rsidP="00833B54">
      <w:pPr>
        <w:numPr>
          <w:ilvl w:val="0"/>
          <w:numId w:val="1"/>
        </w:num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color w:val="000000"/>
          <w:sz w:val="24"/>
          <w:szCs w:val="24"/>
          <w:bdr w:val="none" w:sz="0" w:space="0" w:color="auto" w:frame="1"/>
          <w:lang w:eastAsia="en-IN"/>
        </w:rPr>
        <w:t>The child action methods will not be responded to incoming URL requests. If you try to invoke the child actions using URL, then you will get a runtime error saying – </w:t>
      </w:r>
      <w:r w:rsidRPr="00833B54">
        <w:rPr>
          <w:rFonts w:ascii="Garamond" w:eastAsia="Times New Roman" w:hAnsi="Garamond" w:cs="Arial"/>
          <w:b/>
          <w:bCs/>
          <w:color w:val="FF0000"/>
          <w:sz w:val="24"/>
          <w:szCs w:val="24"/>
          <w:bdr w:val="none" w:sz="0" w:space="0" w:color="auto" w:frame="1"/>
          <w:lang w:eastAsia="en-IN"/>
        </w:rPr>
        <w:t>Child action is accessible only by a child request</w:t>
      </w:r>
      <w:r w:rsidRPr="00833B54">
        <w:rPr>
          <w:rFonts w:ascii="Garamond" w:eastAsia="Times New Roman" w:hAnsi="Garamond" w:cs="Arial"/>
          <w:color w:val="000000"/>
          <w:sz w:val="24"/>
          <w:szCs w:val="24"/>
          <w:bdr w:val="none" w:sz="0" w:space="0" w:color="auto" w:frame="1"/>
          <w:lang w:eastAsia="en-IN"/>
        </w:rPr>
        <w:t>.</w:t>
      </w:r>
    </w:p>
    <w:p w14:paraId="2D1F3068" w14:textId="77777777" w:rsidR="00833B54" w:rsidRPr="00833B54" w:rsidRDefault="00833B54" w:rsidP="00833B54">
      <w:pPr>
        <w:numPr>
          <w:ilvl w:val="0"/>
          <w:numId w:val="1"/>
        </w:num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color w:val="000000"/>
          <w:sz w:val="24"/>
          <w:szCs w:val="24"/>
          <w:bdr w:val="none" w:sz="0" w:space="0" w:color="auto" w:frame="1"/>
          <w:lang w:eastAsia="en-IN"/>
        </w:rPr>
        <w:t>You can only access the child action methods by making a child request from a view either by using the “</w:t>
      </w:r>
      <w:r w:rsidRPr="00833B54">
        <w:rPr>
          <w:rFonts w:ascii="Garamond" w:eastAsia="Times New Roman" w:hAnsi="Garamond" w:cs="Arial"/>
          <w:b/>
          <w:bCs/>
          <w:color w:val="000000"/>
          <w:sz w:val="24"/>
          <w:szCs w:val="24"/>
          <w:bdr w:val="none" w:sz="0" w:space="0" w:color="auto" w:frame="1"/>
          <w:lang w:eastAsia="en-IN"/>
        </w:rPr>
        <w:t>Action()</w:t>
      </w:r>
      <w:r w:rsidRPr="00833B54">
        <w:rPr>
          <w:rFonts w:ascii="Garamond" w:eastAsia="Times New Roman" w:hAnsi="Garamond" w:cs="Arial"/>
          <w:color w:val="000000"/>
          <w:sz w:val="24"/>
          <w:szCs w:val="24"/>
          <w:bdr w:val="none" w:sz="0" w:space="0" w:color="auto" w:frame="1"/>
          <w:lang w:eastAsia="en-IN"/>
        </w:rPr>
        <w:t>” or “</w:t>
      </w:r>
      <w:r w:rsidRPr="00833B54">
        <w:rPr>
          <w:rFonts w:ascii="Garamond" w:eastAsia="Times New Roman" w:hAnsi="Garamond" w:cs="Arial"/>
          <w:b/>
          <w:bCs/>
          <w:color w:val="000000"/>
          <w:sz w:val="24"/>
          <w:szCs w:val="24"/>
          <w:bdr w:val="none" w:sz="0" w:space="0" w:color="auto" w:frame="1"/>
          <w:lang w:eastAsia="en-IN"/>
        </w:rPr>
        <w:t>RenderAction()</w:t>
      </w:r>
      <w:r w:rsidRPr="00833B54">
        <w:rPr>
          <w:rFonts w:ascii="Garamond" w:eastAsia="Times New Roman" w:hAnsi="Garamond" w:cs="Arial"/>
          <w:color w:val="000000"/>
          <w:sz w:val="24"/>
          <w:szCs w:val="24"/>
          <w:bdr w:val="none" w:sz="0" w:space="0" w:color="auto" w:frame="1"/>
          <w:lang w:eastAsia="en-IN"/>
        </w:rPr>
        <w:t>” HTML helper methods.</w:t>
      </w:r>
    </w:p>
    <w:p w14:paraId="2090CB18" w14:textId="77777777" w:rsidR="00833B54" w:rsidRPr="00833B54" w:rsidRDefault="00833B54" w:rsidP="00833B54">
      <w:pPr>
        <w:numPr>
          <w:ilvl w:val="0"/>
          <w:numId w:val="1"/>
        </w:num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color w:val="000000"/>
          <w:sz w:val="24"/>
          <w:szCs w:val="24"/>
          <w:bdr w:val="none" w:sz="0" w:space="0" w:color="auto" w:frame="1"/>
          <w:lang w:eastAsia="en-IN"/>
        </w:rPr>
        <w:t>The most important point that you need to remember is, an action method doesn’t need to have the </w:t>
      </w:r>
      <w:r w:rsidRPr="00833B54">
        <w:rPr>
          <w:rFonts w:ascii="Garamond" w:eastAsia="Times New Roman" w:hAnsi="Garamond" w:cs="Arial"/>
          <w:b/>
          <w:bCs/>
          <w:color w:val="000000"/>
          <w:sz w:val="24"/>
          <w:szCs w:val="24"/>
          <w:bdr w:val="none" w:sz="0" w:space="0" w:color="auto" w:frame="1"/>
          <w:lang w:eastAsia="en-IN"/>
        </w:rPr>
        <w:t>ChildActionOnly</w:t>
      </w:r>
      <w:r w:rsidRPr="00833B54">
        <w:rPr>
          <w:rFonts w:ascii="Garamond" w:eastAsia="Times New Roman" w:hAnsi="Garamond" w:cs="Arial"/>
          <w:color w:val="000000"/>
          <w:sz w:val="24"/>
          <w:szCs w:val="24"/>
          <w:bdr w:val="none" w:sz="0" w:space="0" w:color="auto" w:frame="1"/>
          <w:lang w:eastAsia="en-IN"/>
        </w:rPr>
        <w:t> attribute to be used as a child action. You need to use this </w:t>
      </w:r>
      <w:r w:rsidRPr="00833B54">
        <w:rPr>
          <w:rFonts w:ascii="Garamond" w:eastAsia="Times New Roman" w:hAnsi="Garamond" w:cs="Arial"/>
          <w:b/>
          <w:bCs/>
          <w:color w:val="000000"/>
          <w:sz w:val="24"/>
          <w:szCs w:val="24"/>
          <w:bdr w:val="none" w:sz="0" w:space="0" w:color="auto" w:frame="1"/>
          <w:lang w:eastAsia="en-IN"/>
        </w:rPr>
        <w:t>ChildActionOnly</w:t>
      </w:r>
      <w:r w:rsidRPr="00833B54">
        <w:rPr>
          <w:rFonts w:ascii="Garamond" w:eastAsia="Times New Roman" w:hAnsi="Garamond" w:cs="Arial"/>
          <w:color w:val="000000"/>
          <w:sz w:val="24"/>
          <w:szCs w:val="24"/>
          <w:bdr w:val="none" w:sz="0" w:space="0" w:color="auto" w:frame="1"/>
          <w:lang w:eastAsia="en-IN"/>
        </w:rPr>
        <w:t> attribute only if you want to prevent the action method to be invoked using URL.</w:t>
      </w:r>
    </w:p>
    <w:p w14:paraId="6DCC0BDE" w14:textId="77777777" w:rsidR="00833B54" w:rsidRPr="00833B54" w:rsidRDefault="00833B54" w:rsidP="00833B54">
      <w:pPr>
        <w:numPr>
          <w:ilvl w:val="0"/>
          <w:numId w:val="1"/>
        </w:num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color w:val="000000"/>
          <w:sz w:val="24"/>
          <w:szCs w:val="24"/>
          <w:bdr w:val="none" w:sz="0" w:space="0" w:color="auto" w:frame="1"/>
          <w:lang w:eastAsia="en-IN"/>
        </w:rPr>
        <w:t>Child action methods are different from the NonAction methods in MVC application. The difference is that the NonAction methods cannot be invoked as a child request either by using the Action() or RenderAction() HTML helpers.</w:t>
      </w:r>
    </w:p>
    <w:p w14:paraId="47F02DAC" w14:textId="77777777" w:rsidR="00833B54" w:rsidRPr="00833B54" w:rsidRDefault="00833B54" w:rsidP="00833B54">
      <w:pPr>
        <w:numPr>
          <w:ilvl w:val="0"/>
          <w:numId w:val="1"/>
        </w:numPr>
        <w:shd w:val="clear" w:color="auto" w:fill="FFFFFF"/>
        <w:spacing w:after="0" w:line="240" w:lineRule="auto"/>
        <w:jc w:val="both"/>
        <w:textAlignment w:val="baseline"/>
        <w:rPr>
          <w:rFonts w:ascii="Garamond" w:eastAsia="Times New Roman" w:hAnsi="Garamond" w:cs="Segoe UI"/>
          <w:color w:val="212529"/>
          <w:sz w:val="24"/>
          <w:szCs w:val="24"/>
          <w:lang w:eastAsia="en-IN"/>
        </w:rPr>
      </w:pPr>
      <w:r w:rsidRPr="00833B54">
        <w:rPr>
          <w:rFonts w:ascii="Garamond" w:eastAsia="Times New Roman" w:hAnsi="Garamond" w:cs="Arial"/>
          <w:color w:val="000000"/>
          <w:sz w:val="24"/>
          <w:szCs w:val="24"/>
          <w:bdr w:val="none" w:sz="0" w:space="0" w:color="auto" w:frame="1"/>
          <w:lang w:eastAsia="en-IN"/>
        </w:rPr>
        <w:t>The main advantage of Child Action method is that you can cache portions of a view.</w:t>
      </w:r>
    </w:p>
    <w:p w14:paraId="693820BE" w14:textId="690244D4" w:rsidR="0005625D" w:rsidRDefault="0005625D">
      <w:pPr>
        <w:rPr>
          <w:rFonts w:ascii="Garamond" w:hAnsi="Garamond"/>
          <w:sz w:val="24"/>
          <w:szCs w:val="24"/>
        </w:rPr>
      </w:pPr>
    </w:p>
    <w:p w14:paraId="582C215F" w14:textId="77777777" w:rsidR="00254906" w:rsidRDefault="00254906" w:rsidP="00254906">
      <w:pPr>
        <w:pStyle w:val="Heading2"/>
        <w:shd w:val="clear" w:color="auto" w:fill="FFFFFF"/>
        <w:spacing w:before="0"/>
        <w:rPr>
          <w:rFonts w:ascii="Arial" w:hAnsi="Arial" w:cs="Arial"/>
          <w:color w:val="212121"/>
        </w:rPr>
      </w:pPr>
      <w:r>
        <w:rPr>
          <w:rFonts w:ascii="Arial" w:hAnsi="Arial" w:cs="Arial"/>
          <w:b/>
          <w:bCs/>
          <w:color w:val="212121"/>
        </w:rPr>
        <w:t>@Html.Action</w:t>
      </w:r>
    </w:p>
    <w:p w14:paraId="3AAF8355" w14:textId="08CBA961" w:rsidR="008520D7" w:rsidRDefault="00254906" w:rsidP="008520D7">
      <w:pPr>
        <w:autoSpaceDE w:val="0"/>
        <w:autoSpaceDN w:val="0"/>
        <w:adjustRightInd w:val="0"/>
        <w:spacing w:after="0" w:line="240" w:lineRule="auto"/>
        <w:rPr>
          <w:rFonts w:ascii="Consolas" w:hAnsi="Consolas" w:cs="Consolas"/>
          <w:color w:val="000000"/>
          <w:sz w:val="19"/>
          <w:szCs w:val="19"/>
          <w:highlight w:val="white"/>
        </w:rPr>
      </w:pPr>
      <w:r>
        <w:rPr>
          <w:rFonts w:ascii="Arial" w:hAnsi="Arial" w:cs="Arial"/>
          <w:b/>
          <w:bCs/>
          <w:color w:val="212121"/>
          <w:shd w:val="clear" w:color="auto" w:fill="FFFFFF"/>
        </w:rPr>
        <w:br/>
      </w:r>
      <w:r>
        <w:rPr>
          <w:rFonts w:ascii="Arial" w:hAnsi="Arial" w:cs="Arial"/>
          <w:color w:val="212121"/>
          <w:shd w:val="clear" w:color="auto" w:fill="FFFFFF"/>
        </w:rPr>
        <w:t>This Html.Action renders partial view as an HTML string so we can store it in another string variable. It is string return type method so first it returns result as a string then renders result to response.</w:t>
      </w:r>
      <w:r>
        <w:rPr>
          <w:rFonts w:ascii="Arial" w:hAnsi="Arial" w:cs="Arial"/>
          <w:color w:val="212121"/>
        </w:rPr>
        <w:br/>
      </w:r>
      <w:r w:rsidR="008520D7">
        <w:rPr>
          <w:rFonts w:ascii="Consolas" w:hAnsi="Consolas" w:cs="Consolas"/>
          <w:color w:val="006400"/>
          <w:sz w:val="19"/>
          <w:szCs w:val="19"/>
          <w:highlight w:val="white"/>
        </w:rPr>
        <w:t xml:space="preserve"> @Html.Action("Countries", new { countryData = new List&lt;string&gt;() { "US", "UK", "India" } }) </w:t>
      </w:r>
    </w:p>
    <w:p w14:paraId="30090FAE" w14:textId="7A4E1ECE" w:rsidR="00254906" w:rsidRDefault="00254906" w:rsidP="00254906">
      <w:pPr>
        <w:rPr>
          <w:rFonts w:ascii="Times New Roman" w:hAnsi="Times New Roman" w:cs="Times New Roman"/>
        </w:rPr>
      </w:pPr>
      <w:r>
        <w:rPr>
          <w:rFonts w:ascii="Arial" w:hAnsi="Arial" w:cs="Arial"/>
          <w:color w:val="212121"/>
        </w:rPr>
        <w:br/>
      </w:r>
    </w:p>
    <w:p w14:paraId="66AB5BB4" w14:textId="77777777" w:rsidR="00254906" w:rsidRDefault="00254906" w:rsidP="00254906">
      <w:pPr>
        <w:pStyle w:val="Heading2"/>
        <w:shd w:val="clear" w:color="auto" w:fill="FFFFFF"/>
        <w:spacing w:before="0"/>
        <w:rPr>
          <w:rFonts w:ascii="Arial" w:hAnsi="Arial" w:cs="Arial"/>
          <w:color w:val="212121"/>
        </w:rPr>
      </w:pPr>
      <w:r>
        <w:rPr>
          <w:rFonts w:ascii="Arial" w:hAnsi="Arial" w:cs="Arial"/>
          <w:b/>
          <w:bCs/>
          <w:color w:val="212121"/>
        </w:rPr>
        <w:t>@Html.RenderAction</w:t>
      </w:r>
    </w:p>
    <w:p w14:paraId="18A8B376" w14:textId="27FD4792" w:rsidR="008520D7" w:rsidRDefault="00254906" w:rsidP="008520D7">
      <w:pPr>
        <w:autoSpaceDE w:val="0"/>
        <w:autoSpaceDN w:val="0"/>
        <w:adjustRightInd w:val="0"/>
        <w:spacing w:after="0" w:line="240" w:lineRule="auto"/>
        <w:rPr>
          <w:rFonts w:ascii="Consolas" w:hAnsi="Consolas" w:cs="Consolas"/>
          <w:color w:val="000000"/>
          <w:sz w:val="19"/>
          <w:szCs w:val="19"/>
          <w:highlight w:val="white"/>
        </w:rPr>
      </w:pPr>
      <w:r>
        <w:rPr>
          <w:rFonts w:ascii="Arial" w:hAnsi="Arial" w:cs="Arial"/>
          <w:b/>
          <w:bCs/>
          <w:color w:val="212121"/>
          <w:shd w:val="clear" w:color="auto" w:fill="FFFFFF"/>
        </w:rPr>
        <w:br/>
      </w:r>
      <w:r>
        <w:rPr>
          <w:rFonts w:ascii="Arial" w:hAnsi="Arial" w:cs="Arial"/>
          <w:color w:val="212121"/>
          <w:shd w:val="clear" w:color="auto" w:fill="FFFFFF"/>
        </w:rPr>
        <w:t>This is also same as Html.Action but main difference is that it renders result directly to response that’s why it is more efficient if the action returns a large amount of HTML over @Html.Action.</w:t>
      </w:r>
      <w:r w:rsidR="008520D7" w:rsidRPr="008520D7">
        <w:rPr>
          <w:rFonts w:ascii="Consolas" w:hAnsi="Consolas" w:cs="Consolas"/>
          <w:color w:val="000000"/>
          <w:sz w:val="19"/>
          <w:szCs w:val="19"/>
          <w:highlight w:val="yellow"/>
        </w:rPr>
        <w:t xml:space="preserve"> </w:t>
      </w:r>
    </w:p>
    <w:p w14:paraId="1AF969B8" w14:textId="77777777" w:rsidR="008520D7" w:rsidRDefault="008520D7" w:rsidP="008520D7">
      <w:pPr>
        <w:autoSpaceDE w:val="0"/>
        <w:autoSpaceDN w:val="0"/>
        <w:adjustRightInd w:val="0"/>
        <w:spacing w:after="0" w:line="240" w:lineRule="auto"/>
        <w:rPr>
          <w:rFonts w:ascii="Consolas" w:hAnsi="Consolas" w:cs="Consolas"/>
          <w:color w:val="000000"/>
          <w:sz w:val="19"/>
          <w:szCs w:val="19"/>
          <w:highlight w:val="white"/>
        </w:rPr>
      </w:pPr>
    </w:p>
    <w:p w14:paraId="6D5985FE" w14:textId="77777777" w:rsidR="008520D7" w:rsidRDefault="008520D7" w:rsidP="00852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Html.RenderAction(</w:t>
      </w:r>
      <w:r>
        <w:rPr>
          <w:rFonts w:ascii="Consolas" w:hAnsi="Consolas" w:cs="Consolas"/>
          <w:color w:val="A31515"/>
          <w:sz w:val="19"/>
          <w:szCs w:val="19"/>
          <w:highlight w:val="white"/>
        </w:rPr>
        <w:t>"PCountries"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countryData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 </w:t>
      </w:r>
      <w:r>
        <w:rPr>
          <w:rFonts w:ascii="Consolas" w:hAnsi="Consolas" w:cs="Consolas"/>
          <w:color w:val="A31515"/>
          <w:sz w:val="19"/>
          <w:szCs w:val="19"/>
          <w:highlight w:val="white"/>
        </w:rPr>
        <w:t>"US"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"India"</w:t>
      </w:r>
      <w:r>
        <w:rPr>
          <w:rFonts w:ascii="Consolas" w:hAnsi="Consolas" w:cs="Consolas"/>
          <w:color w:val="000000"/>
          <w:sz w:val="19"/>
          <w:szCs w:val="19"/>
          <w:highlight w:val="white"/>
        </w:rPr>
        <w:t xml:space="preserve"> } });</w:t>
      </w:r>
    </w:p>
    <w:p w14:paraId="1E764C6C" w14:textId="77777777" w:rsidR="008520D7" w:rsidRDefault="008520D7" w:rsidP="00852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5E9B7C" w14:textId="77777777" w:rsidR="008520D7" w:rsidRDefault="008520D7" w:rsidP="00852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7789F" w14:textId="758BA1D5" w:rsidR="00254906" w:rsidRDefault="008520D7" w:rsidP="008520D7">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p>
    <w:p w14:paraId="08CC68E2" w14:textId="24E06D5C" w:rsidR="00AC079E" w:rsidRDefault="00AC079E" w:rsidP="008520D7">
      <w:pPr>
        <w:rPr>
          <w:rFonts w:ascii="Consolas" w:hAnsi="Consolas" w:cs="Consolas"/>
          <w:color w:val="000000"/>
          <w:sz w:val="19"/>
          <w:szCs w:val="19"/>
        </w:rPr>
      </w:pPr>
    </w:p>
    <w:p w14:paraId="50D0324B" w14:textId="7C88C201" w:rsidR="00AC079E" w:rsidRPr="00833B54" w:rsidRDefault="00AC079E" w:rsidP="008520D7">
      <w:pPr>
        <w:rPr>
          <w:rFonts w:ascii="Garamond" w:hAnsi="Garamond"/>
          <w:sz w:val="24"/>
          <w:szCs w:val="24"/>
        </w:rPr>
      </w:pPr>
      <w:r>
        <w:rPr>
          <w:rFonts w:ascii="Consolas" w:hAnsi="Consolas" w:cs="Consolas"/>
          <w:color w:val="000000"/>
          <w:sz w:val="19"/>
          <w:szCs w:val="19"/>
        </w:rPr>
        <w:t>Change in the above example and try to use PartialView</w:t>
      </w:r>
    </w:p>
    <w:sectPr w:rsidR="00AC079E" w:rsidRPr="00833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76749"/>
    <w:multiLevelType w:val="multilevel"/>
    <w:tmpl w:val="6782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F"/>
    <w:rsid w:val="0005625D"/>
    <w:rsid w:val="00254906"/>
    <w:rsid w:val="004C08DF"/>
    <w:rsid w:val="00833B54"/>
    <w:rsid w:val="008520D7"/>
    <w:rsid w:val="00AC0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3235"/>
  <w15:chartTrackingRefBased/>
  <w15:docId w15:val="{EF165634-3B9E-41A5-9319-E595F7F0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4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33B5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3B5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33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3B54"/>
    <w:rPr>
      <w:b/>
      <w:bCs/>
    </w:rPr>
  </w:style>
  <w:style w:type="character" w:customStyle="1" w:styleId="enlighter-k0">
    <w:name w:val="enlighter-k0"/>
    <w:basedOn w:val="DefaultParagraphFont"/>
    <w:rsid w:val="00833B54"/>
  </w:style>
  <w:style w:type="character" w:customStyle="1" w:styleId="enlighter-text">
    <w:name w:val="enlighter-text"/>
    <w:basedOn w:val="DefaultParagraphFont"/>
    <w:rsid w:val="00833B54"/>
  </w:style>
  <w:style w:type="character" w:customStyle="1" w:styleId="enlighter-g1">
    <w:name w:val="enlighter-g1"/>
    <w:basedOn w:val="DefaultParagraphFont"/>
    <w:rsid w:val="00833B54"/>
  </w:style>
  <w:style w:type="character" w:customStyle="1" w:styleId="enlighter-c0">
    <w:name w:val="enlighter-c0"/>
    <w:basedOn w:val="DefaultParagraphFont"/>
    <w:rsid w:val="00833B54"/>
  </w:style>
  <w:style w:type="character" w:customStyle="1" w:styleId="enlighter-m0">
    <w:name w:val="enlighter-m0"/>
    <w:basedOn w:val="DefaultParagraphFont"/>
    <w:rsid w:val="00833B54"/>
  </w:style>
  <w:style w:type="character" w:customStyle="1" w:styleId="enlighter-x1">
    <w:name w:val="enlighter-x1"/>
    <w:basedOn w:val="DefaultParagraphFont"/>
    <w:rsid w:val="00833B54"/>
  </w:style>
  <w:style w:type="character" w:customStyle="1" w:styleId="enlighter-m3">
    <w:name w:val="enlighter-m3"/>
    <w:basedOn w:val="DefaultParagraphFont"/>
    <w:rsid w:val="00833B54"/>
  </w:style>
  <w:style w:type="character" w:customStyle="1" w:styleId="enlighter-s0">
    <w:name w:val="enlighter-s0"/>
    <w:basedOn w:val="DefaultParagraphFont"/>
    <w:rsid w:val="00833B54"/>
  </w:style>
  <w:style w:type="character" w:customStyle="1" w:styleId="enlighter-k3">
    <w:name w:val="enlighter-k3"/>
    <w:basedOn w:val="DefaultParagraphFont"/>
    <w:rsid w:val="00833B54"/>
  </w:style>
  <w:style w:type="character" w:customStyle="1" w:styleId="Heading2Char">
    <w:name w:val="Heading 2 Char"/>
    <w:basedOn w:val="DefaultParagraphFont"/>
    <w:link w:val="Heading2"/>
    <w:uiPriority w:val="9"/>
    <w:semiHidden/>
    <w:rsid w:val="002549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42624">
      <w:bodyDiv w:val="1"/>
      <w:marLeft w:val="0"/>
      <w:marRight w:val="0"/>
      <w:marTop w:val="0"/>
      <w:marBottom w:val="0"/>
      <w:divBdr>
        <w:top w:val="none" w:sz="0" w:space="0" w:color="auto"/>
        <w:left w:val="none" w:sz="0" w:space="0" w:color="auto"/>
        <w:bottom w:val="none" w:sz="0" w:space="0" w:color="auto"/>
        <w:right w:val="none" w:sz="0" w:space="0" w:color="auto"/>
      </w:divBdr>
    </w:div>
    <w:div w:id="1782144935">
      <w:bodyDiv w:val="1"/>
      <w:marLeft w:val="0"/>
      <w:marRight w:val="0"/>
      <w:marTop w:val="0"/>
      <w:marBottom w:val="0"/>
      <w:divBdr>
        <w:top w:val="none" w:sz="0" w:space="0" w:color="auto"/>
        <w:left w:val="none" w:sz="0" w:space="0" w:color="auto"/>
        <w:bottom w:val="none" w:sz="0" w:space="0" w:color="auto"/>
        <w:right w:val="none" w:sz="0" w:space="0" w:color="auto"/>
      </w:divBdr>
      <w:divsChild>
        <w:div w:id="1116215419">
          <w:marLeft w:val="0"/>
          <w:marRight w:val="0"/>
          <w:marTop w:val="0"/>
          <w:marBottom w:val="300"/>
          <w:divBdr>
            <w:top w:val="none" w:sz="0" w:space="0" w:color="auto"/>
            <w:left w:val="none" w:sz="0" w:space="0" w:color="auto"/>
            <w:bottom w:val="none" w:sz="0" w:space="0" w:color="auto"/>
            <w:right w:val="none" w:sz="0" w:space="0" w:color="auto"/>
          </w:divBdr>
          <w:divsChild>
            <w:div w:id="686176271">
              <w:marLeft w:val="0"/>
              <w:marRight w:val="0"/>
              <w:marTop w:val="0"/>
              <w:marBottom w:val="0"/>
              <w:divBdr>
                <w:top w:val="none" w:sz="0" w:space="0" w:color="auto"/>
                <w:left w:val="none" w:sz="0" w:space="0" w:color="auto"/>
                <w:bottom w:val="none" w:sz="0" w:space="0" w:color="auto"/>
                <w:right w:val="none" w:sz="0" w:space="0" w:color="auto"/>
              </w:divBdr>
              <w:divsChild>
                <w:div w:id="944964727">
                  <w:marLeft w:val="0"/>
                  <w:marRight w:val="0"/>
                  <w:marTop w:val="0"/>
                  <w:marBottom w:val="0"/>
                  <w:divBdr>
                    <w:top w:val="single" w:sz="2" w:space="4" w:color="FFFFFF"/>
                    <w:left w:val="single" w:sz="2" w:space="11" w:color="FFFFFF"/>
                    <w:bottom w:val="single" w:sz="2" w:space="1" w:color="FFFFFF"/>
                    <w:right w:val="single" w:sz="2" w:space="4" w:color="FFFFFF"/>
                  </w:divBdr>
                  <w:divsChild>
                    <w:div w:id="1371152745">
                      <w:marLeft w:val="0"/>
                      <w:marRight w:val="0"/>
                      <w:marTop w:val="0"/>
                      <w:marBottom w:val="0"/>
                      <w:divBdr>
                        <w:top w:val="none" w:sz="0" w:space="0" w:color="auto"/>
                        <w:left w:val="none" w:sz="0" w:space="0" w:color="auto"/>
                        <w:bottom w:val="none" w:sz="0" w:space="0" w:color="auto"/>
                        <w:right w:val="none" w:sz="0" w:space="0" w:color="auto"/>
                      </w:divBdr>
                    </w:div>
                  </w:divsChild>
                </w:div>
                <w:div w:id="437792381">
                  <w:marLeft w:val="0"/>
                  <w:marRight w:val="0"/>
                  <w:marTop w:val="0"/>
                  <w:marBottom w:val="0"/>
                  <w:divBdr>
                    <w:top w:val="single" w:sz="2" w:space="1" w:color="FFFFFF"/>
                    <w:left w:val="single" w:sz="2" w:space="11" w:color="FFFFFF"/>
                    <w:bottom w:val="single" w:sz="2" w:space="1" w:color="FFFFFF"/>
                    <w:right w:val="single" w:sz="2" w:space="4" w:color="FFFFFF"/>
                  </w:divBdr>
                  <w:divsChild>
                    <w:div w:id="1420449231">
                      <w:marLeft w:val="0"/>
                      <w:marRight w:val="0"/>
                      <w:marTop w:val="0"/>
                      <w:marBottom w:val="0"/>
                      <w:divBdr>
                        <w:top w:val="none" w:sz="0" w:space="0" w:color="auto"/>
                        <w:left w:val="none" w:sz="0" w:space="0" w:color="auto"/>
                        <w:bottom w:val="none" w:sz="0" w:space="0" w:color="auto"/>
                        <w:right w:val="none" w:sz="0" w:space="0" w:color="auto"/>
                      </w:divBdr>
                    </w:div>
                  </w:divsChild>
                </w:div>
                <w:div w:id="402067710">
                  <w:marLeft w:val="0"/>
                  <w:marRight w:val="0"/>
                  <w:marTop w:val="0"/>
                  <w:marBottom w:val="0"/>
                  <w:divBdr>
                    <w:top w:val="single" w:sz="2" w:space="1" w:color="FFFFFF"/>
                    <w:left w:val="single" w:sz="2" w:space="11" w:color="FFFFFF"/>
                    <w:bottom w:val="single" w:sz="2" w:space="1" w:color="FFFFFF"/>
                    <w:right w:val="single" w:sz="2" w:space="4" w:color="FFFFFF"/>
                  </w:divBdr>
                  <w:divsChild>
                    <w:div w:id="138503996">
                      <w:marLeft w:val="0"/>
                      <w:marRight w:val="0"/>
                      <w:marTop w:val="0"/>
                      <w:marBottom w:val="0"/>
                      <w:divBdr>
                        <w:top w:val="none" w:sz="0" w:space="0" w:color="auto"/>
                        <w:left w:val="none" w:sz="0" w:space="0" w:color="auto"/>
                        <w:bottom w:val="none" w:sz="0" w:space="0" w:color="auto"/>
                        <w:right w:val="none" w:sz="0" w:space="0" w:color="auto"/>
                      </w:divBdr>
                    </w:div>
                  </w:divsChild>
                </w:div>
                <w:div w:id="2061710466">
                  <w:marLeft w:val="0"/>
                  <w:marRight w:val="0"/>
                  <w:marTop w:val="0"/>
                  <w:marBottom w:val="0"/>
                  <w:divBdr>
                    <w:top w:val="single" w:sz="2" w:space="1" w:color="FFFFFF"/>
                    <w:left w:val="single" w:sz="2" w:space="11" w:color="FFFFFF"/>
                    <w:bottom w:val="single" w:sz="2" w:space="1" w:color="FFFFFF"/>
                    <w:right w:val="single" w:sz="2" w:space="4" w:color="FFFFFF"/>
                  </w:divBdr>
                  <w:divsChild>
                    <w:div w:id="1549490869">
                      <w:marLeft w:val="0"/>
                      <w:marRight w:val="0"/>
                      <w:marTop w:val="0"/>
                      <w:marBottom w:val="0"/>
                      <w:divBdr>
                        <w:top w:val="none" w:sz="0" w:space="0" w:color="auto"/>
                        <w:left w:val="none" w:sz="0" w:space="0" w:color="auto"/>
                        <w:bottom w:val="none" w:sz="0" w:space="0" w:color="auto"/>
                        <w:right w:val="none" w:sz="0" w:space="0" w:color="auto"/>
                      </w:divBdr>
                    </w:div>
                  </w:divsChild>
                </w:div>
                <w:div w:id="783765367">
                  <w:marLeft w:val="0"/>
                  <w:marRight w:val="0"/>
                  <w:marTop w:val="0"/>
                  <w:marBottom w:val="0"/>
                  <w:divBdr>
                    <w:top w:val="single" w:sz="2" w:space="1" w:color="FFFFFF"/>
                    <w:left w:val="single" w:sz="2" w:space="11" w:color="FFFFFF"/>
                    <w:bottom w:val="single" w:sz="2" w:space="1" w:color="FFFFFF"/>
                    <w:right w:val="single" w:sz="2" w:space="4" w:color="FFFFFF"/>
                  </w:divBdr>
                  <w:divsChild>
                    <w:div w:id="152186748">
                      <w:marLeft w:val="0"/>
                      <w:marRight w:val="0"/>
                      <w:marTop w:val="0"/>
                      <w:marBottom w:val="0"/>
                      <w:divBdr>
                        <w:top w:val="none" w:sz="0" w:space="0" w:color="auto"/>
                        <w:left w:val="none" w:sz="0" w:space="0" w:color="auto"/>
                        <w:bottom w:val="none" w:sz="0" w:space="0" w:color="auto"/>
                        <w:right w:val="none" w:sz="0" w:space="0" w:color="auto"/>
                      </w:divBdr>
                    </w:div>
                  </w:divsChild>
                </w:div>
                <w:div w:id="1715886868">
                  <w:marLeft w:val="0"/>
                  <w:marRight w:val="0"/>
                  <w:marTop w:val="0"/>
                  <w:marBottom w:val="0"/>
                  <w:divBdr>
                    <w:top w:val="single" w:sz="2" w:space="1" w:color="FFFFFF"/>
                    <w:left w:val="single" w:sz="2" w:space="11" w:color="FFFFFF"/>
                    <w:bottom w:val="single" w:sz="2" w:space="1" w:color="FFFFFF"/>
                    <w:right w:val="single" w:sz="2" w:space="4" w:color="FFFFFF"/>
                  </w:divBdr>
                  <w:divsChild>
                    <w:div w:id="784693799">
                      <w:marLeft w:val="0"/>
                      <w:marRight w:val="0"/>
                      <w:marTop w:val="0"/>
                      <w:marBottom w:val="0"/>
                      <w:divBdr>
                        <w:top w:val="none" w:sz="0" w:space="0" w:color="auto"/>
                        <w:left w:val="none" w:sz="0" w:space="0" w:color="auto"/>
                        <w:bottom w:val="none" w:sz="0" w:space="0" w:color="auto"/>
                        <w:right w:val="none" w:sz="0" w:space="0" w:color="auto"/>
                      </w:divBdr>
                    </w:div>
                  </w:divsChild>
                </w:div>
                <w:div w:id="600768863">
                  <w:marLeft w:val="0"/>
                  <w:marRight w:val="0"/>
                  <w:marTop w:val="0"/>
                  <w:marBottom w:val="0"/>
                  <w:divBdr>
                    <w:top w:val="single" w:sz="2" w:space="1" w:color="FFFFFF"/>
                    <w:left w:val="single" w:sz="2" w:space="11" w:color="FFFFFF"/>
                    <w:bottom w:val="single" w:sz="2" w:space="1" w:color="FFFFFF"/>
                    <w:right w:val="single" w:sz="2" w:space="4" w:color="FFFFFF"/>
                  </w:divBdr>
                  <w:divsChild>
                    <w:div w:id="1094939307">
                      <w:marLeft w:val="0"/>
                      <w:marRight w:val="0"/>
                      <w:marTop w:val="0"/>
                      <w:marBottom w:val="0"/>
                      <w:divBdr>
                        <w:top w:val="none" w:sz="0" w:space="0" w:color="auto"/>
                        <w:left w:val="none" w:sz="0" w:space="0" w:color="auto"/>
                        <w:bottom w:val="none" w:sz="0" w:space="0" w:color="auto"/>
                        <w:right w:val="none" w:sz="0" w:space="0" w:color="auto"/>
                      </w:divBdr>
                    </w:div>
                  </w:divsChild>
                </w:div>
                <w:div w:id="488134483">
                  <w:marLeft w:val="0"/>
                  <w:marRight w:val="0"/>
                  <w:marTop w:val="0"/>
                  <w:marBottom w:val="0"/>
                  <w:divBdr>
                    <w:top w:val="single" w:sz="2" w:space="1" w:color="FFFFFF"/>
                    <w:left w:val="single" w:sz="2" w:space="11" w:color="FFFFFF"/>
                    <w:bottom w:val="single" w:sz="2" w:space="1" w:color="FFFFFF"/>
                    <w:right w:val="single" w:sz="2" w:space="4" w:color="FFFFFF"/>
                  </w:divBdr>
                  <w:divsChild>
                    <w:div w:id="698899189">
                      <w:marLeft w:val="0"/>
                      <w:marRight w:val="0"/>
                      <w:marTop w:val="0"/>
                      <w:marBottom w:val="0"/>
                      <w:divBdr>
                        <w:top w:val="none" w:sz="0" w:space="0" w:color="auto"/>
                        <w:left w:val="none" w:sz="0" w:space="0" w:color="auto"/>
                        <w:bottom w:val="none" w:sz="0" w:space="0" w:color="auto"/>
                        <w:right w:val="none" w:sz="0" w:space="0" w:color="auto"/>
                      </w:divBdr>
                    </w:div>
                  </w:divsChild>
                </w:div>
                <w:div w:id="967584872">
                  <w:marLeft w:val="0"/>
                  <w:marRight w:val="0"/>
                  <w:marTop w:val="0"/>
                  <w:marBottom w:val="0"/>
                  <w:divBdr>
                    <w:top w:val="single" w:sz="2" w:space="1" w:color="FFFFFF"/>
                    <w:left w:val="single" w:sz="2" w:space="11" w:color="FFFFFF"/>
                    <w:bottom w:val="single" w:sz="2" w:space="1" w:color="FFFFFF"/>
                    <w:right w:val="single" w:sz="2" w:space="4" w:color="FFFFFF"/>
                  </w:divBdr>
                  <w:divsChild>
                    <w:div w:id="625163103">
                      <w:marLeft w:val="0"/>
                      <w:marRight w:val="0"/>
                      <w:marTop w:val="0"/>
                      <w:marBottom w:val="0"/>
                      <w:divBdr>
                        <w:top w:val="none" w:sz="0" w:space="0" w:color="auto"/>
                        <w:left w:val="none" w:sz="0" w:space="0" w:color="auto"/>
                        <w:bottom w:val="none" w:sz="0" w:space="0" w:color="auto"/>
                        <w:right w:val="none" w:sz="0" w:space="0" w:color="auto"/>
                      </w:divBdr>
                    </w:div>
                  </w:divsChild>
                </w:div>
                <w:div w:id="1281569538">
                  <w:marLeft w:val="0"/>
                  <w:marRight w:val="0"/>
                  <w:marTop w:val="0"/>
                  <w:marBottom w:val="0"/>
                  <w:divBdr>
                    <w:top w:val="single" w:sz="2" w:space="1" w:color="FFFFFF"/>
                    <w:left w:val="single" w:sz="2" w:space="11" w:color="FFFFFF"/>
                    <w:bottom w:val="single" w:sz="2" w:space="1" w:color="FFFFFF"/>
                    <w:right w:val="single" w:sz="2" w:space="4" w:color="FFFFFF"/>
                  </w:divBdr>
                  <w:divsChild>
                    <w:div w:id="696394536">
                      <w:marLeft w:val="0"/>
                      <w:marRight w:val="0"/>
                      <w:marTop w:val="0"/>
                      <w:marBottom w:val="0"/>
                      <w:divBdr>
                        <w:top w:val="none" w:sz="0" w:space="0" w:color="auto"/>
                        <w:left w:val="none" w:sz="0" w:space="0" w:color="auto"/>
                        <w:bottom w:val="none" w:sz="0" w:space="0" w:color="auto"/>
                        <w:right w:val="none" w:sz="0" w:space="0" w:color="auto"/>
                      </w:divBdr>
                    </w:div>
                  </w:divsChild>
                </w:div>
                <w:div w:id="2112702742">
                  <w:marLeft w:val="0"/>
                  <w:marRight w:val="0"/>
                  <w:marTop w:val="0"/>
                  <w:marBottom w:val="0"/>
                  <w:divBdr>
                    <w:top w:val="single" w:sz="2" w:space="1" w:color="FFFFFF"/>
                    <w:left w:val="single" w:sz="2" w:space="11" w:color="FFFFFF"/>
                    <w:bottom w:val="single" w:sz="2" w:space="1" w:color="FFFFFF"/>
                    <w:right w:val="single" w:sz="2" w:space="4" w:color="FFFFFF"/>
                  </w:divBdr>
                  <w:divsChild>
                    <w:div w:id="1615626139">
                      <w:marLeft w:val="0"/>
                      <w:marRight w:val="0"/>
                      <w:marTop w:val="0"/>
                      <w:marBottom w:val="0"/>
                      <w:divBdr>
                        <w:top w:val="none" w:sz="0" w:space="0" w:color="auto"/>
                        <w:left w:val="none" w:sz="0" w:space="0" w:color="auto"/>
                        <w:bottom w:val="none" w:sz="0" w:space="0" w:color="auto"/>
                        <w:right w:val="none" w:sz="0" w:space="0" w:color="auto"/>
                      </w:divBdr>
                    </w:div>
                  </w:divsChild>
                </w:div>
                <w:div w:id="2127387241">
                  <w:marLeft w:val="0"/>
                  <w:marRight w:val="0"/>
                  <w:marTop w:val="0"/>
                  <w:marBottom w:val="0"/>
                  <w:divBdr>
                    <w:top w:val="single" w:sz="2" w:space="1" w:color="FFFFFF"/>
                    <w:left w:val="single" w:sz="2" w:space="11" w:color="FFFFFF"/>
                    <w:bottom w:val="single" w:sz="2" w:space="1" w:color="FFFFFF"/>
                    <w:right w:val="single" w:sz="2" w:space="4" w:color="FFFFFF"/>
                  </w:divBdr>
                  <w:divsChild>
                    <w:div w:id="1586261193">
                      <w:marLeft w:val="0"/>
                      <w:marRight w:val="0"/>
                      <w:marTop w:val="0"/>
                      <w:marBottom w:val="0"/>
                      <w:divBdr>
                        <w:top w:val="none" w:sz="0" w:space="0" w:color="auto"/>
                        <w:left w:val="none" w:sz="0" w:space="0" w:color="auto"/>
                        <w:bottom w:val="none" w:sz="0" w:space="0" w:color="auto"/>
                        <w:right w:val="none" w:sz="0" w:space="0" w:color="auto"/>
                      </w:divBdr>
                    </w:div>
                  </w:divsChild>
                </w:div>
                <w:div w:id="1077164515">
                  <w:marLeft w:val="0"/>
                  <w:marRight w:val="0"/>
                  <w:marTop w:val="0"/>
                  <w:marBottom w:val="0"/>
                  <w:divBdr>
                    <w:top w:val="single" w:sz="2" w:space="1" w:color="FFFFFF"/>
                    <w:left w:val="single" w:sz="2" w:space="11" w:color="FFFFFF"/>
                    <w:bottom w:val="single" w:sz="2" w:space="1" w:color="FFFFFF"/>
                    <w:right w:val="single" w:sz="2" w:space="4" w:color="FFFFFF"/>
                  </w:divBdr>
                  <w:divsChild>
                    <w:div w:id="375853689">
                      <w:marLeft w:val="0"/>
                      <w:marRight w:val="0"/>
                      <w:marTop w:val="0"/>
                      <w:marBottom w:val="0"/>
                      <w:divBdr>
                        <w:top w:val="none" w:sz="0" w:space="0" w:color="auto"/>
                        <w:left w:val="none" w:sz="0" w:space="0" w:color="auto"/>
                        <w:bottom w:val="none" w:sz="0" w:space="0" w:color="auto"/>
                        <w:right w:val="none" w:sz="0" w:space="0" w:color="auto"/>
                      </w:divBdr>
                    </w:div>
                  </w:divsChild>
                </w:div>
                <w:div w:id="2070574727">
                  <w:marLeft w:val="0"/>
                  <w:marRight w:val="0"/>
                  <w:marTop w:val="0"/>
                  <w:marBottom w:val="0"/>
                  <w:divBdr>
                    <w:top w:val="single" w:sz="2" w:space="1" w:color="FFFFFF"/>
                    <w:left w:val="single" w:sz="2" w:space="11" w:color="FFFFFF"/>
                    <w:bottom w:val="single" w:sz="2" w:space="1" w:color="FFFFFF"/>
                    <w:right w:val="single" w:sz="2" w:space="4" w:color="FFFFFF"/>
                  </w:divBdr>
                  <w:divsChild>
                    <w:div w:id="1674843414">
                      <w:marLeft w:val="0"/>
                      <w:marRight w:val="0"/>
                      <w:marTop w:val="0"/>
                      <w:marBottom w:val="0"/>
                      <w:divBdr>
                        <w:top w:val="none" w:sz="0" w:space="0" w:color="auto"/>
                        <w:left w:val="none" w:sz="0" w:space="0" w:color="auto"/>
                        <w:bottom w:val="none" w:sz="0" w:space="0" w:color="auto"/>
                        <w:right w:val="none" w:sz="0" w:space="0" w:color="auto"/>
                      </w:divBdr>
                    </w:div>
                  </w:divsChild>
                </w:div>
                <w:div w:id="753010960">
                  <w:marLeft w:val="0"/>
                  <w:marRight w:val="0"/>
                  <w:marTop w:val="0"/>
                  <w:marBottom w:val="0"/>
                  <w:divBdr>
                    <w:top w:val="single" w:sz="2" w:space="1" w:color="FFFFFF"/>
                    <w:left w:val="single" w:sz="2" w:space="11" w:color="FFFFFF"/>
                    <w:bottom w:val="single" w:sz="2" w:space="4" w:color="FFFFFF"/>
                    <w:right w:val="single" w:sz="2" w:space="4" w:color="FFFFFF"/>
                  </w:divBdr>
                  <w:divsChild>
                    <w:div w:id="8275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50183">
          <w:marLeft w:val="0"/>
          <w:marRight w:val="0"/>
          <w:marTop w:val="0"/>
          <w:marBottom w:val="300"/>
          <w:divBdr>
            <w:top w:val="none" w:sz="0" w:space="0" w:color="auto"/>
            <w:left w:val="none" w:sz="0" w:space="0" w:color="auto"/>
            <w:bottom w:val="none" w:sz="0" w:space="0" w:color="auto"/>
            <w:right w:val="none" w:sz="0" w:space="0" w:color="auto"/>
          </w:divBdr>
          <w:divsChild>
            <w:div w:id="364409312">
              <w:marLeft w:val="0"/>
              <w:marRight w:val="0"/>
              <w:marTop w:val="0"/>
              <w:marBottom w:val="0"/>
              <w:divBdr>
                <w:top w:val="none" w:sz="0" w:space="0" w:color="auto"/>
                <w:left w:val="none" w:sz="0" w:space="0" w:color="auto"/>
                <w:bottom w:val="none" w:sz="0" w:space="0" w:color="auto"/>
                <w:right w:val="none" w:sz="0" w:space="0" w:color="auto"/>
              </w:divBdr>
              <w:divsChild>
                <w:div w:id="912936884">
                  <w:marLeft w:val="0"/>
                  <w:marRight w:val="0"/>
                  <w:marTop w:val="0"/>
                  <w:marBottom w:val="0"/>
                  <w:divBdr>
                    <w:top w:val="single" w:sz="2" w:space="4" w:color="FFFFFF"/>
                    <w:left w:val="single" w:sz="2" w:space="11" w:color="FFFFFF"/>
                    <w:bottom w:val="single" w:sz="2" w:space="1" w:color="FFFFFF"/>
                    <w:right w:val="single" w:sz="2" w:space="4" w:color="FFFFFF"/>
                  </w:divBdr>
                  <w:divsChild>
                    <w:div w:id="602415434">
                      <w:marLeft w:val="0"/>
                      <w:marRight w:val="0"/>
                      <w:marTop w:val="0"/>
                      <w:marBottom w:val="0"/>
                      <w:divBdr>
                        <w:top w:val="none" w:sz="0" w:space="0" w:color="auto"/>
                        <w:left w:val="none" w:sz="0" w:space="0" w:color="auto"/>
                        <w:bottom w:val="none" w:sz="0" w:space="0" w:color="auto"/>
                        <w:right w:val="none" w:sz="0" w:space="0" w:color="auto"/>
                      </w:divBdr>
                    </w:div>
                  </w:divsChild>
                </w:div>
                <w:div w:id="34088576">
                  <w:marLeft w:val="0"/>
                  <w:marRight w:val="0"/>
                  <w:marTop w:val="0"/>
                  <w:marBottom w:val="0"/>
                  <w:divBdr>
                    <w:top w:val="single" w:sz="2" w:space="1" w:color="FFFFFF"/>
                    <w:left w:val="single" w:sz="2" w:space="11" w:color="FFFFFF"/>
                    <w:bottom w:val="single" w:sz="2" w:space="1" w:color="FFFFFF"/>
                    <w:right w:val="single" w:sz="2" w:space="4" w:color="FFFFFF"/>
                  </w:divBdr>
                  <w:divsChild>
                    <w:div w:id="1269853739">
                      <w:marLeft w:val="0"/>
                      <w:marRight w:val="0"/>
                      <w:marTop w:val="0"/>
                      <w:marBottom w:val="0"/>
                      <w:divBdr>
                        <w:top w:val="none" w:sz="0" w:space="0" w:color="auto"/>
                        <w:left w:val="none" w:sz="0" w:space="0" w:color="auto"/>
                        <w:bottom w:val="none" w:sz="0" w:space="0" w:color="auto"/>
                        <w:right w:val="none" w:sz="0" w:space="0" w:color="auto"/>
                      </w:divBdr>
                    </w:div>
                  </w:divsChild>
                </w:div>
                <w:div w:id="802115015">
                  <w:marLeft w:val="0"/>
                  <w:marRight w:val="0"/>
                  <w:marTop w:val="0"/>
                  <w:marBottom w:val="0"/>
                  <w:divBdr>
                    <w:top w:val="single" w:sz="2" w:space="1" w:color="FFFFFF"/>
                    <w:left w:val="single" w:sz="2" w:space="11" w:color="FFFFFF"/>
                    <w:bottom w:val="single" w:sz="2" w:space="1" w:color="FFFFFF"/>
                    <w:right w:val="single" w:sz="2" w:space="4" w:color="FFFFFF"/>
                  </w:divBdr>
                  <w:divsChild>
                    <w:div w:id="348487353">
                      <w:marLeft w:val="0"/>
                      <w:marRight w:val="0"/>
                      <w:marTop w:val="0"/>
                      <w:marBottom w:val="0"/>
                      <w:divBdr>
                        <w:top w:val="none" w:sz="0" w:space="0" w:color="auto"/>
                        <w:left w:val="none" w:sz="0" w:space="0" w:color="auto"/>
                        <w:bottom w:val="none" w:sz="0" w:space="0" w:color="auto"/>
                        <w:right w:val="none" w:sz="0" w:space="0" w:color="auto"/>
                      </w:divBdr>
                    </w:div>
                  </w:divsChild>
                </w:div>
                <w:div w:id="637762122">
                  <w:marLeft w:val="0"/>
                  <w:marRight w:val="0"/>
                  <w:marTop w:val="0"/>
                  <w:marBottom w:val="0"/>
                  <w:divBdr>
                    <w:top w:val="single" w:sz="2" w:space="1" w:color="FFFFFF"/>
                    <w:left w:val="single" w:sz="2" w:space="11" w:color="FFFFFF"/>
                    <w:bottom w:val="single" w:sz="2" w:space="1" w:color="FFFFFF"/>
                    <w:right w:val="single" w:sz="2" w:space="4" w:color="FFFFFF"/>
                  </w:divBdr>
                  <w:divsChild>
                    <w:div w:id="1783575800">
                      <w:marLeft w:val="0"/>
                      <w:marRight w:val="0"/>
                      <w:marTop w:val="0"/>
                      <w:marBottom w:val="0"/>
                      <w:divBdr>
                        <w:top w:val="none" w:sz="0" w:space="0" w:color="auto"/>
                        <w:left w:val="none" w:sz="0" w:space="0" w:color="auto"/>
                        <w:bottom w:val="none" w:sz="0" w:space="0" w:color="auto"/>
                        <w:right w:val="none" w:sz="0" w:space="0" w:color="auto"/>
                      </w:divBdr>
                    </w:div>
                  </w:divsChild>
                </w:div>
                <w:div w:id="1054042833">
                  <w:marLeft w:val="0"/>
                  <w:marRight w:val="0"/>
                  <w:marTop w:val="0"/>
                  <w:marBottom w:val="0"/>
                  <w:divBdr>
                    <w:top w:val="single" w:sz="2" w:space="1" w:color="FFFFFF"/>
                    <w:left w:val="single" w:sz="2" w:space="11" w:color="FFFFFF"/>
                    <w:bottom w:val="single" w:sz="2" w:space="1" w:color="FFFFFF"/>
                    <w:right w:val="single" w:sz="2" w:space="4" w:color="FFFFFF"/>
                  </w:divBdr>
                  <w:divsChild>
                    <w:div w:id="310331655">
                      <w:marLeft w:val="0"/>
                      <w:marRight w:val="0"/>
                      <w:marTop w:val="0"/>
                      <w:marBottom w:val="0"/>
                      <w:divBdr>
                        <w:top w:val="none" w:sz="0" w:space="0" w:color="auto"/>
                        <w:left w:val="none" w:sz="0" w:space="0" w:color="auto"/>
                        <w:bottom w:val="none" w:sz="0" w:space="0" w:color="auto"/>
                        <w:right w:val="none" w:sz="0" w:space="0" w:color="auto"/>
                      </w:divBdr>
                    </w:div>
                  </w:divsChild>
                </w:div>
                <w:div w:id="2054575133">
                  <w:marLeft w:val="0"/>
                  <w:marRight w:val="0"/>
                  <w:marTop w:val="0"/>
                  <w:marBottom w:val="0"/>
                  <w:divBdr>
                    <w:top w:val="single" w:sz="2" w:space="1" w:color="FFFFFF"/>
                    <w:left w:val="single" w:sz="2" w:space="11" w:color="FFFFFF"/>
                    <w:bottom w:val="single" w:sz="2" w:space="1" w:color="FFFFFF"/>
                    <w:right w:val="single" w:sz="2" w:space="4" w:color="FFFFFF"/>
                  </w:divBdr>
                  <w:divsChild>
                    <w:div w:id="86384632">
                      <w:marLeft w:val="0"/>
                      <w:marRight w:val="0"/>
                      <w:marTop w:val="0"/>
                      <w:marBottom w:val="0"/>
                      <w:divBdr>
                        <w:top w:val="none" w:sz="0" w:space="0" w:color="auto"/>
                        <w:left w:val="none" w:sz="0" w:space="0" w:color="auto"/>
                        <w:bottom w:val="none" w:sz="0" w:space="0" w:color="auto"/>
                        <w:right w:val="none" w:sz="0" w:space="0" w:color="auto"/>
                      </w:divBdr>
                    </w:div>
                  </w:divsChild>
                </w:div>
                <w:div w:id="578296325">
                  <w:marLeft w:val="0"/>
                  <w:marRight w:val="0"/>
                  <w:marTop w:val="0"/>
                  <w:marBottom w:val="0"/>
                  <w:divBdr>
                    <w:top w:val="single" w:sz="2" w:space="1" w:color="FFFFFF"/>
                    <w:left w:val="single" w:sz="2" w:space="11" w:color="FFFFFF"/>
                    <w:bottom w:val="single" w:sz="2" w:space="1" w:color="FFFFFF"/>
                    <w:right w:val="single" w:sz="2" w:space="4" w:color="FFFFFF"/>
                  </w:divBdr>
                  <w:divsChild>
                    <w:div w:id="1923370747">
                      <w:marLeft w:val="0"/>
                      <w:marRight w:val="0"/>
                      <w:marTop w:val="0"/>
                      <w:marBottom w:val="0"/>
                      <w:divBdr>
                        <w:top w:val="none" w:sz="0" w:space="0" w:color="auto"/>
                        <w:left w:val="none" w:sz="0" w:space="0" w:color="auto"/>
                        <w:bottom w:val="none" w:sz="0" w:space="0" w:color="auto"/>
                        <w:right w:val="none" w:sz="0" w:space="0" w:color="auto"/>
                      </w:divBdr>
                    </w:div>
                  </w:divsChild>
                </w:div>
                <w:div w:id="157162541">
                  <w:marLeft w:val="0"/>
                  <w:marRight w:val="0"/>
                  <w:marTop w:val="0"/>
                  <w:marBottom w:val="0"/>
                  <w:divBdr>
                    <w:top w:val="single" w:sz="2" w:space="1" w:color="FFFFFF"/>
                    <w:left w:val="single" w:sz="2" w:space="11" w:color="FFFFFF"/>
                    <w:bottom w:val="single" w:sz="2" w:space="1" w:color="FFFFFF"/>
                    <w:right w:val="single" w:sz="2" w:space="4" w:color="FFFFFF"/>
                  </w:divBdr>
                  <w:divsChild>
                    <w:div w:id="1351106431">
                      <w:marLeft w:val="0"/>
                      <w:marRight w:val="0"/>
                      <w:marTop w:val="0"/>
                      <w:marBottom w:val="0"/>
                      <w:divBdr>
                        <w:top w:val="none" w:sz="0" w:space="0" w:color="auto"/>
                        <w:left w:val="none" w:sz="0" w:space="0" w:color="auto"/>
                        <w:bottom w:val="none" w:sz="0" w:space="0" w:color="auto"/>
                        <w:right w:val="none" w:sz="0" w:space="0" w:color="auto"/>
                      </w:divBdr>
                    </w:div>
                  </w:divsChild>
                </w:div>
                <w:div w:id="1479569418">
                  <w:marLeft w:val="0"/>
                  <w:marRight w:val="0"/>
                  <w:marTop w:val="0"/>
                  <w:marBottom w:val="0"/>
                  <w:divBdr>
                    <w:top w:val="single" w:sz="2" w:space="1" w:color="FFFFFF"/>
                    <w:left w:val="single" w:sz="2" w:space="11" w:color="FFFFFF"/>
                    <w:bottom w:val="single" w:sz="2" w:space="1" w:color="FFFFFF"/>
                    <w:right w:val="single" w:sz="2" w:space="4" w:color="FFFFFF"/>
                  </w:divBdr>
                  <w:divsChild>
                    <w:div w:id="1880242649">
                      <w:marLeft w:val="0"/>
                      <w:marRight w:val="0"/>
                      <w:marTop w:val="0"/>
                      <w:marBottom w:val="0"/>
                      <w:divBdr>
                        <w:top w:val="none" w:sz="0" w:space="0" w:color="auto"/>
                        <w:left w:val="none" w:sz="0" w:space="0" w:color="auto"/>
                        <w:bottom w:val="none" w:sz="0" w:space="0" w:color="auto"/>
                        <w:right w:val="none" w:sz="0" w:space="0" w:color="auto"/>
                      </w:divBdr>
                    </w:div>
                  </w:divsChild>
                </w:div>
                <w:div w:id="1492218066">
                  <w:marLeft w:val="0"/>
                  <w:marRight w:val="0"/>
                  <w:marTop w:val="0"/>
                  <w:marBottom w:val="0"/>
                  <w:divBdr>
                    <w:top w:val="single" w:sz="2" w:space="1" w:color="FFFFFF"/>
                    <w:left w:val="single" w:sz="2" w:space="11" w:color="FFFFFF"/>
                    <w:bottom w:val="single" w:sz="2" w:space="1" w:color="FFFFFF"/>
                    <w:right w:val="single" w:sz="2" w:space="4" w:color="FFFFFF"/>
                  </w:divBdr>
                  <w:divsChild>
                    <w:div w:id="1549877995">
                      <w:marLeft w:val="0"/>
                      <w:marRight w:val="0"/>
                      <w:marTop w:val="0"/>
                      <w:marBottom w:val="0"/>
                      <w:divBdr>
                        <w:top w:val="none" w:sz="0" w:space="0" w:color="auto"/>
                        <w:left w:val="none" w:sz="0" w:space="0" w:color="auto"/>
                        <w:bottom w:val="none" w:sz="0" w:space="0" w:color="auto"/>
                        <w:right w:val="none" w:sz="0" w:space="0" w:color="auto"/>
                      </w:divBdr>
                    </w:div>
                  </w:divsChild>
                </w:div>
                <w:div w:id="1574394927">
                  <w:marLeft w:val="0"/>
                  <w:marRight w:val="0"/>
                  <w:marTop w:val="0"/>
                  <w:marBottom w:val="0"/>
                  <w:divBdr>
                    <w:top w:val="single" w:sz="2" w:space="1" w:color="FFFFFF"/>
                    <w:left w:val="single" w:sz="2" w:space="11" w:color="FFFFFF"/>
                    <w:bottom w:val="single" w:sz="2" w:space="4" w:color="FFFFFF"/>
                    <w:right w:val="single" w:sz="2" w:space="4" w:color="FFFFFF"/>
                  </w:divBdr>
                  <w:divsChild>
                    <w:div w:id="16340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69291">
          <w:marLeft w:val="0"/>
          <w:marRight w:val="0"/>
          <w:marTop w:val="0"/>
          <w:marBottom w:val="300"/>
          <w:divBdr>
            <w:top w:val="none" w:sz="0" w:space="0" w:color="auto"/>
            <w:left w:val="none" w:sz="0" w:space="0" w:color="auto"/>
            <w:bottom w:val="none" w:sz="0" w:space="0" w:color="auto"/>
            <w:right w:val="none" w:sz="0" w:space="0" w:color="auto"/>
          </w:divBdr>
          <w:divsChild>
            <w:div w:id="611321654">
              <w:marLeft w:val="0"/>
              <w:marRight w:val="0"/>
              <w:marTop w:val="0"/>
              <w:marBottom w:val="0"/>
              <w:divBdr>
                <w:top w:val="none" w:sz="0" w:space="0" w:color="auto"/>
                <w:left w:val="none" w:sz="0" w:space="0" w:color="auto"/>
                <w:bottom w:val="none" w:sz="0" w:space="0" w:color="auto"/>
                <w:right w:val="none" w:sz="0" w:space="0" w:color="auto"/>
              </w:divBdr>
              <w:divsChild>
                <w:div w:id="1784955244">
                  <w:marLeft w:val="0"/>
                  <w:marRight w:val="0"/>
                  <w:marTop w:val="0"/>
                  <w:marBottom w:val="0"/>
                  <w:divBdr>
                    <w:top w:val="single" w:sz="2" w:space="4" w:color="FFFFFF"/>
                    <w:left w:val="single" w:sz="2" w:space="11" w:color="FFFFFF"/>
                    <w:bottom w:val="single" w:sz="2" w:space="1" w:color="FFFFFF"/>
                    <w:right w:val="single" w:sz="2" w:space="4" w:color="FFFFFF"/>
                  </w:divBdr>
                  <w:divsChild>
                    <w:div w:id="831337211">
                      <w:marLeft w:val="0"/>
                      <w:marRight w:val="0"/>
                      <w:marTop w:val="0"/>
                      <w:marBottom w:val="0"/>
                      <w:divBdr>
                        <w:top w:val="none" w:sz="0" w:space="0" w:color="auto"/>
                        <w:left w:val="none" w:sz="0" w:space="0" w:color="auto"/>
                        <w:bottom w:val="none" w:sz="0" w:space="0" w:color="auto"/>
                        <w:right w:val="none" w:sz="0" w:space="0" w:color="auto"/>
                      </w:divBdr>
                    </w:div>
                  </w:divsChild>
                </w:div>
                <w:div w:id="1476796122">
                  <w:marLeft w:val="0"/>
                  <w:marRight w:val="0"/>
                  <w:marTop w:val="0"/>
                  <w:marBottom w:val="0"/>
                  <w:divBdr>
                    <w:top w:val="single" w:sz="2" w:space="1" w:color="FFFFFF"/>
                    <w:left w:val="single" w:sz="2" w:space="11" w:color="FFFFFF"/>
                    <w:bottom w:val="single" w:sz="2" w:space="4" w:color="FFFFFF"/>
                    <w:right w:val="single" w:sz="2" w:space="4" w:color="FFFFFF"/>
                  </w:divBdr>
                  <w:divsChild>
                    <w:div w:id="16093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4643">
          <w:marLeft w:val="0"/>
          <w:marRight w:val="0"/>
          <w:marTop w:val="0"/>
          <w:marBottom w:val="300"/>
          <w:divBdr>
            <w:top w:val="none" w:sz="0" w:space="0" w:color="auto"/>
            <w:left w:val="none" w:sz="0" w:space="0" w:color="auto"/>
            <w:bottom w:val="none" w:sz="0" w:space="0" w:color="auto"/>
            <w:right w:val="none" w:sz="0" w:space="0" w:color="auto"/>
          </w:divBdr>
          <w:divsChild>
            <w:div w:id="1132286166">
              <w:marLeft w:val="0"/>
              <w:marRight w:val="0"/>
              <w:marTop w:val="0"/>
              <w:marBottom w:val="0"/>
              <w:divBdr>
                <w:top w:val="none" w:sz="0" w:space="0" w:color="auto"/>
                <w:left w:val="none" w:sz="0" w:space="0" w:color="auto"/>
                <w:bottom w:val="none" w:sz="0" w:space="0" w:color="auto"/>
                <w:right w:val="none" w:sz="0" w:space="0" w:color="auto"/>
              </w:divBdr>
              <w:divsChild>
                <w:div w:id="58793897">
                  <w:marLeft w:val="0"/>
                  <w:marRight w:val="0"/>
                  <w:marTop w:val="0"/>
                  <w:marBottom w:val="0"/>
                  <w:divBdr>
                    <w:top w:val="single" w:sz="2" w:space="4" w:color="FFFFFF"/>
                    <w:left w:val="single" w:sz="2" w:space="11" w:color="FFFFFF"/>
                    <w:bottom w:val="single" w:sz="2" w:space="1" w:color="FFFFFF"/>
                    <w:right w:val="single" w:sz="2" w:space="4" w:color="FFFFFF"/>
                  </w:divBdr>
                  <w:divsChild>
                    <w:div w:id="800683460">
                      <w:marLeft w:val="0"/>
                      <w:marRight w:val="0"/>
                      <w:marTop w:val="0"/>
                      <w:marBottom w:val="0"/>
                      <w:divBdr>
                        <w:top w:val="none" w:sz="0" w:space="0" w:color="auto"/>
                        <w:left w:val="none" w:sz="0" w:space="0" w:color="auto"/>
                        <w:bottom w:val="none" w:sz="0" w:space="0" w:color="auto"/>
                        <w:right w:val="none" w:sz="0" w:space="0" w:color="auto"/>
                      </w:divBdr>
                    </w:div>
                  </w:divsChild>
                </w:div>
                <w:div w:id="379135797">
                  <w:marLeft w:val="0"/>
                  <w:marRight w:val="0"/>
                  <w:marTop w:val="0"/>
                  <w:marBottom w:val="0"/>
                  <w:divBdr>
                    <w:top w:val="single" w:sz="2" w:space="1" w:color="FFFFFF"/>
                    <w:left w:val="single" w:sz="2" w:space="11" w:color="FFFFFF"/>
                    <w:bottom w:val="single" w:sz="2" w:space="1" w:color="FFFFFF"/>
                    <w:right w:val="single" w:sz="2" w:space="4" w:color="FFFFFF"/>
                  </w:divBdr>
                  <w:divsChild>
                    <w:div w:id="554391492">
                      <w:marLeft w:val="0"/>
                      <w:marRight w:val="0"/>
                      <w:marTop w:val="0"/>
                      <w:marBottom w:val="0"/>
                      <w:divBdr>
                        <w:top w:val="none" w:sz="0" w:space="0" w:color="auto"/>
                        <w:left w:val="none" w:sz="0" w:space="0" w:color="auto"/>
                        <w:bottom w:val="none" w:sz="0" w:space="0" w:color="auto"/>
                        <w:right w:val="none" w:sz="0" w:space="0" w:color="auto"/>
                      </w:divBdr>
                    </w:div>
                  </w:divsChild>
                </w:div>
                <w:div w:id="75783046">
                  <w:marLeft w:val="0"/>
                  <w:marRight w:val="0"/>
                  <w:marTop w:val="0"/>
                  <w:marBottom w:val="0"/>
                  <w:divBdr>
                    <w:top w:val="single" w:sz="2" w:space="1" w:color="FFFFFF"/>
                    <w:left w:val="single" w:sz="2" w:space="11" w:color="FFFFFF"/>
                    <w:bottom w:val="single" w:sz="2" w:space="4" w:color="FFFFFF"/>
                    <w:right w:val="single" w:sz="2" w:space="4" w:color="FFFFFF"/>
                  </w:divBdr>
                  <w:divsChild>
                    <w:div w:id="1107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6</cp:revision>
  <dcterms:created xsi:type="dcterms:W3CDTF">2020-11-20T08:06:00Z</dcterms:created>
  <dcterms:modified xsi:type="dcterms:W3CDTF">2020-11-21T05:03:00Z</dcterms:modified>
</cp:coreProperties>
</file>