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9BDAC" w14:textId="3B6E1FE5" w:rsidR="00875C5B" w:rsidRDefault="00875C5B" w:rsidP="00D9155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19"/>
          <w:szCs w:val="19"/>
          <w:highlight w:val="white"/>
        </w:rPr>
      </w:pPr>
      <w:r>
        <w:rPr>
          <w:rFonts w:ascii="Segoe UI" w:hAnsi="Segoe UI" w:cs="Segoe UI"/>
          <w:color w:val="171717"/>
          <w:shd w:val="clear" w:color="auto" w:fill="FFFFFF"/>
        </w:rPr>
        <w:t>This element specifies the </w:t>
      </w:r>
      <w:proofErr w:type="spellStart"/>
      <w:r>
        <w:fldChar w:fldCharType="begin"/>
      </w:r>
      <w:r>
        <w:instrText xml:space="preserve"> HYPERLINK "https://docs.microsoft.com/en-us/dotnet/api/system.servicemodel.description.webhttpbehavior" </w:instrText>
      </w:r>
      <w:r>
        <w:fldChar w:fldCharType="separate"/>
      </w:r>
      <w:r>
        <w:rPr>
          <w:rStyle w:val="Hyperlink"/>
          <w:rFonts w:ascii="Segoe UI" w:hAnsi="Segoe UI" w:cs="Segoe UI"/>
          <w:shd w:val="clear" w:color="auto" w:fill="FFFFFF"/>
        </w:rPr>
        <w:t>WebHttpBehavior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 xml:space="preserve"> on an endpoint through configuration. This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, when used in conjunction with the 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&lt;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webHttpBinding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>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 standard binding, enables the Web programming model for a Windows Communication Foundation (WCF) service.</w:t>
      </w:r>
      <w:bookmarkStart w:id="0" w:name="_GoBack"/>
      <w:bookmarkEnd w:id="0"/>
    </w:p>
    <w:p w14:paraId="3D9FA79E" w14:textId="77777777" w:rsidR="00875C5B" w:rsidRDefault="00875C5B" w:rsidP="00D9155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19"/>
          <w:szCs w:val="19"/>
          <w:highlight w:val="white"/>
        </w:rPr>
      </w:pPr>
    </w:p>
    <w:p w14:paraId="25F1B3AD" w14:textId="12AE23CA" w:rsidR="00D9155A" w:rsidRDefault="00D9155A" w:rsidP="00D9155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>Just Before &lt;/</w:t>
      </w:r>
      <w:r>
        <w:rPr>
          <w:rFonts w:ascii="Tahoma" w:hAnsi="Tahoma" w:cs="Tahoma"/>
          <w:color w:val="A31515"/>
          <w:sz w:val="19"/>
          <w:szCs w:val="19"/>
          <w:highlight w:val="white"/>
        </w:rPr>
        <w:t>configuration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&gt; tag put following line</w:t>
      </w:r>
    </w:p>
    <w:p w14:paraId="4486BF27" w14:textId="77777777" w:rsidR="00D9155A" w:rsidRDefault="00D9155A" w:rsidP="00D9155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19"/>
          <w:szCs w:val="19"/>
          <w:highlight w:val="white"/>
        </w:rPr>
      </w:pPr>
    </w:p>
    <w:p w14:paraId="006003B4" w14:textId="77777777" w:rsidR="00D9155A" w:rsidRDefault="00D9155A" w:rsidP="00D9155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7E7ABD45" w14:textId="77777777" w:rsidR="00D9155A" w:rsidRDefault="00D9155A" w:rsidP="00D9155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&lt;</w:t>
      </w:r>
      <w:r>
        <w:rPr>
          <w:rFonts w:ascii="Tahoma" w:hAnsi="Tahoma" w:cs="Tahoma"/>
          <w:color w:val="A31515"/>
          <w:sz w:val="19"/>
          <w:szCs w:val="19"/>
          <w:highlight w:val="white"/>
        </w:rPr>
        <w:t>add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FF0000"/>
          <w:sz w:val="19"/>
          <w:szCs w:val="19"/>
          <w:highlight w:val="white"/>
        </w:rPr>
        <w:t>name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=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DBCS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=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data source=.\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SQLExpress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; database=</w:t>
      </w:r>
      <w:r w:rsidR="00AF10E0">
        <w:rPr>
          <w:rFonts w:ascii="Tahoma" w:hAnsi="Tahoma" w:cs="Tahoma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emart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; Integrated Security=SSPI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</w:p>
    <w:p w14:paraId="45BBF8B4" w14:textId="77777777" w:rsidR="00D9155A" w:rsidRDefault="00D9155A" w:rsidP="00D9155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</w:t>
      </w:r>
      <w:proofErr w:type="spellStart"/>
      <w:r>
        <w:rPr>
          <w:rFonts w:ascii="Tahoma" w:hAnsi="Tahoma" w:cs="Tahoma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=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/&gt;</w:t>
      </w:r>
    </w:p>
    <w:p w14:paraId="5740E42F" w14:textId="77777777" w:rsidR="000054B0" w:rsidRDefault="00D9155A" w:rsidP="00D9155A">
      <w:pPr>
        <w:rPr>
          <w:rFonts w:ascii="Tahoma" w:hAnsi="Tahoma" w:cs="Tahoma"/>
          <w:color w:val="0000FF"/>
          <w:sz w:val="19"/>
          <w:szCs w:val="19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6F7ED442" w14:textId="77777777" w:rsidR="00601592" w:rsidRDefault="00601592" w:rsidP="00D9155A">
      <w:pPr>
        <w:rPr>
          <w:rFonts w:ascii="Tahoma" w:hAnsi="Tahoma" w:cs="Tahoma"/>
          <w:color w:val="0000FF"/>
          <w:sz w:val="19"/>
          <w:szCs w:val="19"/>
        </w:rPr>
      </w:pPr>
    </w:p>
    <w:p w14:paraId="6FA1EB79" w14:textId="088AB86E" w:rsidR="00601592" w:rsidRDefault="00601592" w:rsidP="00D9155A">
      <w:pPr>
        <w:rPr>
          <w:rFonts w:ascii="Tahoma" w:hAnsi="Tahoma" w:cs="Tahoma"/>
          <w:color w:val="0000FF"/>
          <w:sz w:val="19"/>
          <w:szCs w:val="19"/>
        </w:rPr>
      </w:pPr>
    </w:p>
    <w:p w14:paraId="4CD1FA8C" w14:textId="2E85BB9B" w:rsidR="00875C5B" w:rsidRDefault="00875C5B" w:rsidP="00D9155A">
      <w:pPr>
        <w:rPr>
          <w:rFonts w:ascii="Tahoma" w:hAnsi="Tahoma" w:cs="Tahoma"/>
          <w:color w:val="0000FF"/>
          <w:sz w:val="19"/>
          <w:szCs w:val="19"/>
        </w:rPr>
      </w:pPr>
    </w:p>
    <w:p w14:paraId="5B7AEE9E" w14:textId="77777777" w:rsidR="00875C5B" w:rsidRDefault="00875C5B" w:rsidP="00D9155A">
      <w:pPr>
        <w:rPr>
          <w:rFonts w:ascii="Tahoma" w:hAnsi="Tahoma" w:cs="Tahoma"/>
          <w:color w:val="0000FF"/>
          <w:sz w:val="19"/>
          <w:szCs w:val="19"/>
        </w:rPr>
      </w:pPr>
    </w:p>
    <w:p w14:paraId="31D378C5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>After &lt;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system.serviceModel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&gt; tag put up following line</w:t>
      </w:r>
    </w:p>
    <w:p w14:paraId="18CCE221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19"/>
          <w:szCs w:val="19"/>
        </w:rPr>
      </w:pPr>
    </w:p>
    <w:p w14:paraId="070BC72F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19"/>
          <w:szCs w:val="19"/>
        </w:rPr>
      </w:pPr>
      <w:r>
        <w:rPr>
          <w:rFonts w:ascii="Tahoma" w:hAnsi="Tahoma" w:cs="Tahoma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F74B5" wp14:editId="02ED0638">
                <wp:simplePos x="0" y="0"/>
                <wp:positionH relativeFrom="column">
                  <wp:posOffset>3837114</wp:posOffset>
                </wp:positionH>
                <wp:positionV relativeFrom="paragraph">
                  <wp:posOffset>83220</wp:posOffset>
                </wp:positionV>
                <wp:extent cx="1430503" cy="420736"/>
                <wp:effectExtent l="0" t="0" r="1778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503" cy="420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142FD" w14:textId="77777777" w:rsidR="00601592" w:rsidRPr="00601592" w:rsidRDefault="0060159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behaviorConfiguration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0000"/>
                                <w:sz w:val="19"/>
                                <w:szCs w:val="19"/>
                              </w:rPr>
                              <w:t>=any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F74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2.15pt;margin-top:6.55pt;width:112.65pt;height:3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" fillcolor="white [3201]" strokeweight=".5pt">
                <v:textbox>
                  <w:txbxContent>
                    <w:p w14:paraId="1B0142FD" w14:textId="77777777" w:rsidR="00601592" w:rsidRPr="00601592" w:rsidRDefault="00601592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0000"/>
                          <w:sz w:val="19"/>
                          <w:szCs w:val="19"/>
                          <w:highlight w:val="white"/>
                        </w:rPr>
                        <w:t>behaviorConfiguration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0000"/>
                          <w:sz w:val="19"/>
                          <w:szCs w:val="19"/>
                        </w:rPr>
                        <w:t>=any 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69E51C94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19"/>
          <w:szCs w:val="19"/>
          <w:highlight w:val="white"/>
        </w:rPr>
      </w:pPr>
    </w:p>
    <w:p w14:paraId="1586570C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44A3D" wp14:editId="5770F355">
                <wp:simplePos x="0" y="0"/>
                <wp:positionH relativeFrom="column">
                  <wp:posOffset>880741</wp:posOffset>
                </wp:positionH>
                <wp:positionV relativeFrom="paragraph">
                  <wp:posOffset>21758</wp:posOffset>
                </wp:positionV>
                <wp:extent cx="1671612" cy="228600"/>
                <wp:effectExtent l="0" t="0" r="241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6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75B43" w14:textId="77777777" w:rsidR="00601592" w:rsidRDefault="00601592">
                            <w:proofErr w:type="spellStart"/>
                            <w:r>
                              <w:t>Namespace.class</w:t>
                            </w:r>
                            <w:proofErr w:type="spellEnd"/>
                            <w:r>
                              <w:t>-Service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4A3D" id="Text Box 1" o:spid="_x0000_s1027" type="#_x0000_t202" style="position:absolute;margin-left:69.35pt;margin-top:1.7pt;width:13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" fillcolor="white [3201]" strokeweight=".5pt">
                <v:textbox>
                  <w:txbxContent>
                    <w:p w14:paraId="60275B43" w14:textId="77777777" w:rsidR="00601592" w:rsidRDefault="00601592">
                      <w:proofErr w:type="spellStart"/>
                      <w:r>
                        <w:t>Namespace.class</w:t>
                      </w:r>
                      <w:proofErr w:type="spellEnd"/>
                      <w:r>
                        <w:t>-Service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DC635CF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&lt;</w:t>
      </w:r>
      <w:r>
        <w:rPr>
          <w:rFonts w:ascii="Tahoma" w:hAnsi="Tahoma" w:cs="Tahoma"/>
          <w:color w:val="A31515"/>
          <w:sz w:val="19"/>
          <w:szCs w:val="19"/>
          <w:highlight w:val="white"/>
        </w:rPr>
        <w:t>services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180B26DC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&lt;</w:t>
      </w:r>
      <w:r>
        <w:rPr>
          <w:rFonts w:ascii="Tahoma" w:hAnsi="Tahoma" w:cs="Tahoma"/>
          <w:color w:val="A31515"/>
          <w:sz w:val="19"/>
          <w:szCs w:val="19"/>
          <w:highlight w:val="white"/>
        </w:rPr>
        <w:t>service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FF0000"/>
          <w:sz w:val="19"/>
          <w:szCs w:val="19"/>
          <w:highlight w:val="white"/>
        </w:rPr>
        <w:t>name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=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WcfService1.EmartService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</w:t>
      </w:r>
      <w:proofErr w:type="spellStart"/>
      <w:r>
        <w:rPr>
          <w:rFonts w:ascii="Tahoma" w:hAnsi="Tahoma" w:cs="Tahoma"/>
          <w:color w:val="FF0000"/>
          <w:sz w:val="19"/>
          <w:szCs w:val="19"/>
          <w:highlight w:val="white"/>
        </w:rPr>
        <w:t>behaviorConfiguration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=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EmployeeServiceBehavior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7EDE8588" w14:textId="77777777" w:rsidR="00601592" w:rsidRDefault="001D7BE8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3E750" wp14:editId="193D9CF7">
                <wp:simplePos x="0" y="0"/>
                <wp:positionH relativeFrom="column">
                  <wp:posOffset>3101975</wp:posOffset>
                </wp:positionH>
                <wp:positionV relativeFrom="paragraph">
                  <wp:posOffset>123190</wp:posOffset>
                </wp:positionV>
                <wp:extent cx="1878965" cy="268605"/>
                <wp:effectExtent l="0" t="0" r="2603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B6417" w14:textId="77777777" w:rsidR="00601592" w:rsidRDefault="00601592">
                            <w:proofErr w:type="spellStart"/>
                            <w:r>
                              <w:t>Namespace.Interfacename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E750" id="Text Box 3" o:spid="_x0000_s1028" type="#_x0000_t202" style="position:absolute;margin-left:244.25pt;margin-top:9.7pt;width:147.95pt;height:2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" fillcolor="white [3201]" strokeweight=".5pt">
                <v:textbox>
                  <w:txbxContent>
                    <w:p w14:paraId="4F4B6417" w14:textId="77777777" w:rsidR="00601592" w:rsidRDefault="00601592">
                      <w:proofErr w:type="spellStart"/>
                      <w:r>
                        <w:t>Namespace.Interfacename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1592"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  &lt;</w:t>
      </w:r>
      <w:r w:rsidR="00601592">
        <w:rPr>
          <w:rFonts w:ascii="Tahoma" w:hAnsi="Tahoma" w:cs="Tahoma"/>
          <w:color w:val="A31515"/>
          <w:sz w:val="19"/>
          <w:szCs w:val="19"/>
          <w:highlight w:val="white"/>
        </w:rPr>
        <w:t>endpoint</w:t>
      </w:r>
      <w:r w:rsidR="00601592">
        <w:rPr>
          <w:rFonts w:ascii="Tahoma" w:hAnsi="Tahoma" w:cs="Tahoma"/>
          <w:color w:val="0000FF"/>
          <w:sz w:val="19"/>
          <w:szCs w:val="19"/>
          <w:highlight w:val="white"/>
        </w:rPr>
        <w:t xml:space="preserve"> </w:t>
      </w:r>
      <w:r w:rsidR="00601592">
        <w:rPr>
          <w:rFonts w:ascii="Tahoma" w:hAnsi="Tahoma" w:cs="Tahoma"/>
          <w:color w:val="FF0000"/>
          <w:sz w:val="19"/>
          <w:szCs w:val="19"/>
          <w:highlight w:val="white"/>
        </w:rPr>
        <w:t>address</w:t>
      </w:r>
      <w:r w:rsidR="00601592">
        <w:rPr>
          <w:rFonts w:ascii="Tahoma" w:hAnsi="Tahoma" w:cs="Tahoma"/>
          <w:color w:val="0000FF"/>
          <w:sz w:val="19"/>
          <w:szCs w:val="19"/>
          <w:highlight w:val="white"/>
        </w:rPr>
        <w:t>=</w:t>
      </w:r>
      <w:r w:rsidR="00601592">
        <w:rPr>
          <w:rFonts w:ascii="Tahoma" w:hAnsi="Tahoma" w:cs="Tahoma"/>
          <w:color w:val="000000"/>
          <w:sz w:val="19"/>
          <w:szCs w:val="19"/>
          <w:highlight w:val="white"/>
        </w:rPr>
        <w:t>""</w:t>
      </w:r>
    </w:p>
    <w:p w14:paraId="39B5BAC7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            </w:t>
      </w:r>
      <w:r>
        <w:rPr>
          <w:rFonts w:ascii="Tahoma" w:hAnsi="Tahoma" w:cs="Tahoma"/>
          <w:color w:val="FF0000"/>
          <w:sz w:val="19"/>
          <w:szCs w:val="19"/>
          <w:highlight w:val="white"/>
        </w:rPr>
        <w:t>binding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=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webHttpBinding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</w:p>
    <w:p w14:paraId="0BCB2E40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            </w:t>
      </w:r>
      <w:r>
        <w:rPr>
          <w:rFonts w:ascii="Tahoma" w:hAnsi="Tahoma" w:cs="Tahoma"/>
          <w:color w:val="FF0000"/>
          <w:sz w:val="19"/>
          <w:szCs w:val="19"/>
          <w:highlight w:val="white"/>
        </w:rPr>
        <w:t>contract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=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WcfService1.IEmartService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" </w:t>
      </w:r>
    </w:p>
    <w:p w14:paraId="0CBA0B72" w14:textId="77777777" w:rsidR="00601592" w:rsidRDefault="00601592" w:rsidP="00601592">
      <w:pPr>
        <w:tabs>
          <w:tab w:val="left" w:pos="5893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Tahoma" w:hAnsi="Tahoma" w:cs="Tahoma"/>
          <w:color w:val="FF0000"/>
          <w:sz w:val="19"/>
          <w:szCs w:val="19"/>
          <w:highlight w:val="white"/>
        </w:rPr>
        <w:t>behaviorConfiguration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=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RESTEndpointBehavior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/&gt;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ab/>
      </w:r>
    </w:p>
    <w:p w14:paraId="5855BEBF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&lt;/</w:t>
      </w:r>
      <w:r>
        <w:rPr>
          <w:rFonts w:ascii="Tahoma" w:hAnsi="Tahoma" w:cs="Tahoma"/>
          <w:color w:val="A31515"/>
          <w:sz w:val="19"/>
          <w:szCs w:val="19"/>
          <w:highlight w:val="white"/>
        </w:rPr>
        <w:t>service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6C839746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&lt;/</w:t>
      </w:r>
      <w:r>
        <w:rPr>
          <w:rFonts w:ascii="Tahoma" w:hAnsi="Tahoma" w:cs="Tahoma"/>
          <w:color w:val="A31515"/>
          <w:sz w:val="19"/>
          <w:szCs w:val="19"/>
          <w:highlight w:val="white"/>
        </w:rPr>
        <w:t>services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0F4F5C3B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behaviors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72920A63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endpointBehaviors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67A578B1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behavior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FF0000"/>
          <w:sz w:val="19"/>
          <w:szCs w:val="19"/>
          <w:highlight w:val="white"/>
        </w:rPr>
        <w:t>name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=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RESTEndpointBehavior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5213FA89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webHttp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/&gt;</w:t>
      </w:r>
    </w:p>
    <w:p w14:paraId="637F4A9C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behavior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255E31A5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endpointBehaviors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29A33ACB" w14:textId="77777777" w:rsidR="00601592" w:rsidRDefault="00601592" w:rsidP="00601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serviceBehaviors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76134BE5" w14:textId="77777777" w:rsidR="00601592" w:rsidRDefault="00347256" w:rsidP="00601592">
      <w:pPr>
        <w:rPr>
          <w:rFonts w:ascii="Tahoma" w:hAnsi="Tahoma" w:cs="Tahoma"/>
          <w:color w:val="0000FF"/>
          <w:sz w:val="19"/>
          <w:szCs w:val="19"/>
        </w:rPr>
      </w:pPr>
      <w:r>
        <w:rPr>
          <w:rFonts w:ascii="Tahoma" w:hAnsi="Tahoma" w:cs="Tahoma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B6C58" wp14:editId="10386A27">
                <wp:simplePos x="0" y="0"/>
                <wp:positionH relativeFrom="column">
                  <wp:posOffset>3062605</wp:posOffset>
                </wp:positionH>
                <wp:positionV relativeFrom="paragraph">
                  <wp:posOffset>120015</wp:posOffset>
                </wp:positionV>
                <wp:extent cx="2350135" cy="280035"/>
                <wp:effectExtent l="0" t="0" r="12065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13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AB552" w14:textId="77777777" w:rsidR="00347256" w:rsidRDefault="00347256">
                            <w:r>
                              <w:t xml:space="preserve">Same name as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behaviorConfiguration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B6C58" id="Text Box 4" o:spid="_x0000_s1029" type="#_x0000_t202" style="position:absolute;margin-left:241.15pt;margin-top:9.45pt;width:185.05pt;height:2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" fillcolor="white [3201]" strokeweight=".5pt">
                <v:textbox>
                  <w:txbxContent>
                    <w:p w14:paraId="649AB552" w14:textId="77777777" w:rsidR="00347256" w:rsidRDefault="00347256">
                      <w:r>
                        <w:t xml:space="preserve">Same name as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0000"/>
                          <w:sz w:val="19"/>
                          <w:szCs w:val="19"/>
                          <w:highlight w:val="white"/>
                        </w:rPr>
                        <w:t>behaviorConfiguration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1592"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  &lt;</w:t>
      </w:r>
      <w:proofErr w:type="spellStart"/>
      <w:r w:rsidR="00601592">
        <w:rPr>
          <w:rFonts w:ascii="Tahoma" w:hAnsi="Tahoma" w:cs="Tahoma"/>
          <w:color w:val="A31515"/>
          <w:sz w:val="19"/>
          <w:szCs w:val="19"/>
          <w:highlight w:val="white"/>
        </w:rPr>
        <w:t>behavior</w:t>
      </w:r>
      <w:proofErr w:type="spellEnd"/>
      <w:r w:rsidR="00601592">
        <w:rPr>
          <w:rFonts w:ascii="Tahoma" w:hAnsi="Tahoma" w:cs="Tahoma"/>
          <w:color w:val="0000FF"/>
          <w:sz w:val="19"/>
          <w:szCs w:val="19"/>
          <w:highlight w:val="white"/>
        </w:rPr>
        <w:t xml:space="preserve"> </w:t>
      </w:r>
      <w:r w:rsidR="00601592">
        <w:rPr>
          <w:rFonts w:ascii="Tahoma" w:hAnsi="Tahoma" w:cs="Tahoma"/>
          <w:color w:val="FF0000"/>
          <w:sz w:val="19"/>
          <w:szCs w:val="19"/>
          <w:highlight w:val="white"/>
        </w:rPr>
        <w:t>name</w:t>
      </w:r>
      <w:r w:rsidR="00601592">
        <w:rPr>
          <w:rFonts w:ascii="Tahoma" w:hAnsi="Tahoma" w:cs="Tahoma"/>
          <w:color w:val="0000FF"/>
          <w:sz w:val="19"/>
          <w:szCs w:val="19"/>
          <w:highlight w:val="white"/>
        </w:rPr>
        <w:t>=</w:t>
      </w:r>
      <w:r w:rsidR="00601592"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proofErr w:type="spellStart"/>
      <w:r w:rsidR="00601592">
        <w:rPr>
          <w:rFonts w:ascii="Tahoma" w:hAnsi="Tahoma" w:cs="Tahoma"/>
          <w:color w:val="0000FF"/>
          <w:sz w:val="19"/>
          <w:szCs w:val="19"/>
          <w:highlight w:val="white"/>
        </w:rPr>
        <w:t>EmployeeServiceBehavior</w:t>
      </w:r>
      <w:proofErr w:type="spellEnd"/>
      <w:r w:rsidR="00601592"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 w:rsidR="00601592"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5D537B56" w14:textId="77777777" w:rsidR="00135E50" w:rsidRDefault="00135E50" w:rsidP="00601592">
      <w:pPr>
        <w:rPr>
          <w:rFonts w:ascii="Tahoma" w:hAnsi="Tahoma" w:cs="Tahoma"/>
          <w:color w:val="0000FF"/>
          <w:sz w:val="19"/>
          <w:szCs w:val="19"/>
        </w:rPr>
      </w:pPr>
    </w:p>
    <w:p w14:paraId="66AF88DA" w14:textId="77777777" w:rsidR="00135E50" w:rsidRDefault="00135E50" w:rsidP="00601592">
      <w:pPr>
        <w:rPr>
          <w:rFonts w:ascii="Tahoma" w:hAnsi="Tahoma" w:cs="Tahoma"/>
          <w:color w:val="0000FF"/>
          <w:sz w:val="19"/>
          <w:szCs w:val="19"/>
        </w:rPr>
      </w:pPr>
    </w:p>
    <w:p w14:paraId="772201A3" w14:textId="77777777" w:rsidR="00AF10E0" w:rsidRDefault="00AF10E0" w:rsidP="00601592">
      <w:pPr>
        <w:rPr>
          <w:rFonts w:ascii="Tahoma" w:hAnsi="Tahoma" w:cs="Tahoma"/>
          <w:color w:val="0000FF"/>
          <w:sz w:val="19"/>
          <w:szCs w:val="19"/>
        </w:rPr>
      </w:pPr>
    </w:p>
    <w:p w14:paraId="6EA5C060" w14:textId="77777777" w:rsidR="00135E50" w:rsidRDefault="00135E50" w:rsidP="00601592">
      <w:pPr>
        <w:rPr>
          <w:rFonts w:ascii="Tahoma" w:hAnsi="Tahoma" w:cs="Tahoma"/>
          <w:color w:val="0000FF"/>
          <w:sz w:val="19"/>
          <w:szCs w:val="19"/>
        </w:rPr>
      </w:pPr>
    </w:p>
    <w:p w14:paraId="67D20DF2" w14:textId="77777777" w:rsidR="00135E50" w:rsidRDefault="00135E50" w:rsidP="00601592">
      <w:pPr>
        <w:rPr>
          <w:rFonts w:ascii="Tahoma" w:hAnsi="Tahoma" w:cs="Tahoma"/>
          <w:color w:val="0000FF"/>
          <w:sz w:val="19"/>
          <w:szCs w:val="19"/>
        </w:rPr>
      </w:pPr>
    </w:p>
    <w:p w14:paraId="006DEC7D" w14:textId="77777777" w:rsidR="00135E50" w:rsidRDefault="00135E50" w:rsidP="00601592">
      <w:pPr>
        <w:rPr>
          <w:rFonts w:ascii="Tahoma" w:hAnsi="Tahoma" w:cs="Tahoma"/>
          <w:color w:val="0000FF"/>
          <w:sz w:val="19"/>
          <w:szCs w:val="19"/>
        </w:rPr>
      </w:pPr>
      <w:r>
        <w:rPr>
          <w:rFonts w:ascii="Tahoma" w:hAnsi="Tahoma" w:cs="Tahoma"/>
          <w:color w:val="0000FF"/>
          <w:sz w:val="19"/>
          <w:szCs w:val="19"/>
        </w:rPr>
        <w:t xml:space="preserve">After </w:t>
      </w:r>
      <w:proofErr w:type="spellStart"/>
      <w:r>
        <w:rPr>
          <w:rFonts w:ascii="Tahoma" w:hAnsi="Tahoma" w:cs="Tahoma"/>
          <w:color w:val="0000FF"/>
          <w:sz w:val="19"/>
          <w:szCs w:val="19"/>
        </w:rPr>
        <w:t>System.Webserver</w:t>
      </w:r>
      <w:proofErr w:type="spellEnd"/>
    </w:p>
    <w:p w14:paraId="14161649" w14:textId="77777777" w:rsidR="00135E50" w:rsidRDefault="00135E50" w:rsidP="00601592">
      <w:pPr>
        <w:rPr>
          <w:rFonts w:ascii="Tahoma" w:hAnsi="Tahoma" w:cs="Tahoma"/>
          <w:color w:val="0000FF"/>
          <w:sz w:val="19"/>
          <w:szCs w:val="19"/>
        </w:rPr>
      </w:pPr>
    </w:p>
    <w:p w14:paraId="2E619BB4" w14:textId="77777777" w:rsidR="00135E50" w:rsidRDefault="00135E50" w:rsidP="00135E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&lt;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httpProtocol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719F1BAC" w14:textId="77777777" w:rsidR="00135E50" w:rsidRDefault="00135E50" w:rsidP="00135E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customHeaders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7FF57E6B" w14:textId="77777777" w:rsidR="00135E50" w:rsidRDefault="00135E50" w:rsidP="00135E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  &lt;</w:t>
      </w:r>
      <w:r>
        <w:rPr>
          <w:rFonts w:ascii="Tahoma" w:hAnsi="Tahoma" w:cs="Tahoma"/>
          <w:color w:val="A31515"/>
          <w:sz w:val="19"/>
          <w:szCs w:val="19"/>
          <w:highlight w:val="white"/>
        </w:rPr>
        <w:t>add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FF0000"/>
          <w:sz w:val="19"/>
          <w:szCs w:val="19"/>
          <w:highlight w:val="white"/>
        </w:rPr>
        <w:t>name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=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Access-Control-Allow-Origin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FF0000"/>
          <w:sz w:val="19"/>
          <w:szCs w:val="19"/>
          <w:highlight w:val="white"/>
        </w:rPr>
        <w:t>value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=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*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/&gt;</w:t>
      </w:r>
    </w:p>
    <w:p w14:paraId="07FFCAE2" w14:textId="77777777" w:rsidR="00135E50" w:rsidRDefault="00135E50" w:rsidP="00135E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customHeaders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7B16E4E3" w14:textId="77777777" w:rsidR="00135E50" w:rsidRDefault="00135E50" w:rsidP="00135E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httpProtocol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14:paraId="3857DFC9" w14:textId="77777777" w:rsidR="00135E50" w:rsidRDefault="00135E50" w:rsidP="00135E50">
      <w:pPr>
        <w:rPr>
          <w:rFonts w:ascii="Tahoma" w:hAnsi="Tahoma" w:cs="Tahoma"/>
          <w:color w:val="0000FF"/>
          <w:sz w:val="19"/>
          <w:szCs w:val="19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&lt;</w:t>
      </w:r>
      <w:r>
        <w:rPr>
          <w:rFonts w:ascii="Tahoma" w:hAnsi="Tahoma" w:cs="Tahoma"/>
          <w:color w:val="A31515"/>
          <w:sz w:val="19"/>
          <w:szCs w:val="19"/>
          <w:highlight w:val="white"/>
        </w:rPr>
        <w:t>modules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FF0000"/>
          <w:sz w:val="19"/>
          <w:szCs w:val="19"/>
          <w:highlight w:val="white"/>
        </w:rPr>
        <w:t>runAllManagedModulesForAllRequests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=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true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/&gt;</w:t>
      </w:r>
    </w:p>
    <w:p w14:paraId="1E30FDA9" w14:textId="77777777" w:rsidR="004746E8" w:rsidRDefault="004746E8" w:rsidP="00135E50">
      <w:pPr>
        <w:rPr>
          <w:rFonts w:ascii="Tahoma" w:hAnsi="Tahoma" w:cs="Tahoma"/>
          <w:color w:val="0000FF"/>
          <w:sz w:val="19"/>
          <w:szCs w:val="19"/>
        </w:rPr>
      </w:pPr>
      <w:r>
        <w:rPr>
          <w:rFonts w:ascii="Tahoma" w:hAnsi="Tahoma" w:cs="Tahoma"/>
          <w:color w:val="0000FF"/>
          <w:sz w:val="19"/>
          <w:szCs w:val="19"/>
        </w:rPr>
        <w:t>Make it true from false</w:t>
      </w:r>
    </w:p>
    <w:p w14:paraId="587FF57D" w14:textId="77777777" w:rsidR="0099148B" w:rsidRDefault="004746E8" w:rsidP="00135E50">
      <w:pPr>
        <w:rPr>
          <w:rFonts w:ascii="Tahoma" w:hAnsi="Tahoma" w:cs="Tahoma"/>
          <w:color w:val="0000FF"/>
          <w:sz w:val="19"/>
          <w:szCs w:val="19"/>
        </w:rPr>
      </w:pPr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    &lt;</w:t>
      </w:r>
      <w:proofErr w:type="spellStart"/>
      <w:r>
        <w:rPr>
          <w:rFonts w:ascii="Tahoma" w:hAnsi="Tahoma" w:cs="Tahoma"/>
          <w:color w:val="A31515"/>
          <w:sz w:val="19"/>
          <w:szCs w:val="19"/>
          <w:highlight w:val="white"/>
        </w:rPr>
        <w:t>serviceDebug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FF0000"/>
          <w:sz w:val="19"/>
          <w:szCs w:val="19"/>
          <w:highlight w:val="white"/>
        </w:rPr>
        <w:t>includeExceptionDetailInFaults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=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 w:rsidRPr="004746E8">
        <w:rPr>
          <w:rFonts w:ascii="Tahoma" w:hAnsi="Tahoma" w:cs="Tahoma"/>
          <w:b/>
          <w:color w:val="0000FF"/>
          <w:sz w:val="19"/>
          <w:szCs w:val="19"/>
          <w:highlight w:val="white"/>
        </w:rPr>
        <w:t>True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/&gt;</w:t>
      </w:r>
    </w:p>
    <w:p w14:paraId="3FF9A5FC" w14:textId="77777777" w:rsidR="0099148B" w:rsidRDefault="0099148B" w:rsidP="00135E50">
      <w:pPr>
        <w:rPr>
          <w:rFonts w:ascii="Tahoma" w:hAnsi="Tahoma" w:cs="Tahoma"/>
          <w:color w:val="0000FF"/>
          <w:sz w:val="19"/>
          <w:szCs w:val="19"/>
        </w:rPr>
      </w:pPr>
    </w:p>
    <w:p w14:paraId="67618BC3" w14:textId="77777777" w:rsidR="0099148B" w:rsidRDefault="0099148B" w:rsidP="00135E50">
      <w:r>
        <w:t xml:space="preserve">Error message was, </w:t>
      </w:r>
      <w:r>
        <w:rPr>
          <w:b/>
          <w:bCs/>
        </w:rPr>
        <w:t>No Access-Control-Allow-Origin header</w:t>
      </w:r>
      <w:r>
        <w:t xml:space="preserve"> is present on the required resource. Since service was running on different server and it was not configured to accept request from any origin. This error can be resolved by enabling </w:t>
      </w:r>
      <w:r w:rsidRPr="004746E8">
        <w:rPr>
          <w:b/>
        </w:rPr>
        <w:t>CORS: Cross Origin Resource Sharing</w:t>
      </w:r>
      <w:r>
        <w:t xml:space="preserve"> for the service.</w:t>
      </w:r>
    </w:p>
    <w:p w14:paraId="243BA22A" w14:textId="77777777" w:rsidR="0099148B" w:rsidRDefault="0099148B" w:rsidP="00135E50">
      <w:r>
        <w:t>Y</w:t>
      </w:r>
      <w:r w:rsidRPr="0099148B">
        <w:t xml:space="preserve"> </w:t>
      </w:r>
      <w:proofErr w:type="spellStart"/>
      <w:r>
        <w:t>ou</w:t>
      </w:r>
      <w:proofErr w:type="spellEnd"/>
      <w:r>
        <w:t xml:space="preserve"> can enable CORS on service hosted on IIS or IIS Express by adding </w:t>
      </w:r>
      <w:r w:rsidR="009A6437">
        <w:t>a</w:t>
      </w:r>
      <w:r>
        <w:t>bove configuration in</w:t>
      </w:r>
    </w:p>
    <w:p w14:paraId="1EC8F56F" w14:textId="77777777" w:rsidR="00AF10E0" w:rsidRDefault="00AF10E0" w:rsidP="00135E50"/>
    <w:p w14:paraId="1E7C6470" w14:textId="77777777" w:rsidR="00AF10E0" w:rsidRPr="00AF10E0" w:rsidRDefault="00AF10E0" w:rsidP="00AF10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F10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&lt;</w:t>
      </w:r>
      <w:proofErr w:type="spellStart"/>
      <w:r w:rsidRPr="00AF10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behavior</w:t>
      </w:r>
      <w:proofErr w:type="spellEnd"/>
      <w:r w:rsidRPr="00AF10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&gt; of &lt;</w:t>
      </w:r>
      <w:proofErr w:type="spellStart"/>
      <w:r w:rsidRPr="00AF10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endpointBehaviors</w:t>
      </w:r>
      <w:proofErr w:type="spellEnd"/>
      <w:r w:rsidRPr="00AF10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&gt;</w:t>
      </w:r>
    </w:p>
    <w:p w14:paraId="2525F09C" w14:textId="77777777" w:rsidR="00AF10E0" w:rsidRPr="00AF10E0" w:rsidRDefault="00AF10E0" w:rsidP="00AF1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.NET Framework (current version) </w:t>
      </w:r>
    </w:p>
    <w:p w14:paraId="3B8C54EF" w14:textId="77777777" w:rsidR="00AF10E0" w:rsidRPr="00AF10E0" w:rsidRDefault="00875C5B" w:rsidP="00AF1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="00AF10E0" w:rsidRPr="00AF10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Other Versions </w:t>
        </w:r>
      </w:hyperlink>
    </w:p>
    <w:p w14:paraId="11A31A83" w14:textId="77777777" w:rsidR="00AF10E0" w:rsidRPr="00AF10E0" w:rsidRDefault="00AF10E0" w:rsidP="00AF1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F4D0925" wp14:editId="2964CC60">
                <wp:extent cx="302895" cy="302895"/>
                <wp:effectExtent l="0" t="0" r="0" b="0"/>
                <wp:docPr id="5" name="Rectangle 5" descr="https://msdn.microsoft.com/Areas/Epx/Content/Images/ImageSprite.png?v=636042219474060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4B791" id="Rectangle 5" o:spid="_x0000_s1026" alt="https://msdn.microsoft.com/Areas/Epx/Content/Images/ImageSprite.png?v=636042219474060904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" filled="f" stroked="f">
                <o:lock v:ext="edit" aspectratio="t"/>
                <w10:anchorlock/>
              </v:rect>
            </w:pict>
          </mc:Fallback>
        </mc:AlternateContent>
      </w:r>
    </w:p>
    <w:p w14:paraId="393CC438" w14:textId="77777777" w:rsidR="00AF10E0" w:rsidRPr="00AF10E0" w:rsidRDefault="00AF10E0" w:rsidP="00AF1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The </w:t>
      </w:r>
      <w:proofErr w:type="spellStart"/>
      <w:r w:rsidRPr="00AF1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AF1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contains a collection of settings for the </w:t>
      </w:r>
      <w:proofErr w:type="spellStart"/>
      <w:r w:rsidRPr="00AF10E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F1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an endpoint. Each </w:t>
      </w:r>
      <w:proofErr w:type="spellStart"/>
      <w:r w:rsidRPr="00AF10E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F1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indexed by its </w:t>
      </w:r>
      <w:r w:rsidRPr="00AF10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AF1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Endpoints can link to each </w:t>
      </w:r>
      <w:proofErr w:type="spellStart"/>
      <w:r w:rsidRPr="00AF10E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F10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this name</w:t>
      </w:r>
    </w:p>
    <w:p w14:paraId="6B406DC2" w14:textId="77777777" w:rsidR="00AF10E0" w:rsidRDefault="00AF10E0" w:rsidP="00135E50"/>
    <w:p w14:paraId="21BFAE61" w14:textId="77777777" w:rsidR="001D7BE8" w:rsidRDefault="001D7BE8" w:rsidP="00135E50">
      <w:r>
        <w:t xml:space="preserve">If you get this error open </w:t>
      </w:r>
      <w:r w:rsidR="00062DAC">
        <w:t>SVC file</w:t>
      </w:r>
      <w:r w:rsidR="001B2B5A">
        <w:t xml:space="preserve"> using </w:t>
      </w:r>
      <w:r w:rsidR="001B2B5A" w:rsidRPr="001B2B5A">
        <w:rPr>
          <w:b/>
        </w:rPr>
        <w:t xml:space="preserve">View </w:t>
      </w:r>
      <w:proofErr w:type="spellStart"/>
      <w:r w:rsidR="001B2B5A" w:rsidRPr="001B2B5A">
        <w:rPr>
          <w:b/>
        </w:rPr>
        <w:t>Markup</w:t>
      </w:r>
      <w:proofErr w:type="spellEnd"/>
    </w:p>
    <w:p w14:paraId="51917F4D" w14:textId="77777777" w:rsidR="001D7BE8" w:rsidRDefault="001D7BE8" w:rsidP="00135E50"/>
    <w:p w14:paraId="55CD926D" w14:textId="77777777" w:rsidR="001D7BE8" w:rsidRDefault="001D7BE8" w:rsidP="001D7BE8">
      <w:pPr>
        <w:pStyle w:val="Heading2"/>
        <w:shd w:val="clear" w:color="auto" w:fill="FFFFFF"/>
        <w:rPr>
          <w:rFonts w:ascii="Verdana" w:hAnsi="Verdana"/>
          <w:b w:val="0"/>
          <w:bCs w:val="0"/>
          <w:color w:val="800000"/>
          <w:sz w:val="28"/>
          <w:szCs w:val="28"/>
        </w:rPr>
      </w:pPr>
      <w:r>
        <w:rPr>
          <w:rFonts w:ascii="Verdana" w:hAnsi="Verdana"/>
          <w:b w:val="0"/>
          <w:bCs w:val="0"/>
          <w:i/>
          <w:iCs/>
          <w:color w:val="800000"/>
          <w:sz w:val="28"/>
          <w:szCs w:val="28"/>
        </w:rPr>
        <w:t xml:space="preserve">The type 'WcfServiceEmart.Service1', provided as the Service attribute value in the </w:t>
      </w:r>
      <w:proofErr w:type="spellStart"/>
      <w:r>
        <w:rPr>
          <w:rFonts w:ascii="Verdana" w:hAnsi="Verdana"/>
          <w:b w:val="0"/>
          <w:bCs w:val="0"/>
          <w:i/>
          <w:iCs/>
          <w:color w:val="800000"/>
          <w:sz w:val="28"/>
          <w:szCs w:val="28"/>
        </w:rPr>
        <w:t>ServiceHost</w:t>
      </w:r>
      <w:proofErr w:type="spellEnd"/>
      <w:r>
        <w:rPr>
          <w:rFonts w:ascii="Verdana" w:hAnsi="Verdana"/>
          <w:b w:val="0"/>
          <w:bCs w:val="0"/>
          <w:i/>
          <w:iCs/>
          <w:color w:val="800000"/>
          <w:sz w:val="28"/>
          <w:szCs w:val="28"/>
        </w:rPr>
        <w:t xml:space="preserve"> directive, or provided in the configuration element </w:t>
      </w:r>
      <w:proofErr w:type="spellStart"/>
      <w:r>
        <w:rPr>
          <w:rFonts w:ascii="Verdana" w:hAnsi="Verdana"/>
          <w:b w:val="0"/>
          <w:bCs w:val="0"/>
          <w:i/>
          <w:iCs/>
          <w:color w:val="800000"/>
          <w:sz w:val="28"/>
          <w:szCs w:val="28"/>
        </w:rPr>
        <w:t>system.serviceModel</w:t>
      </w:r>
      <w:proofErr w:type="spellEnd"/>
      <w:r>
        <w:rPr>
          <w:rFonts w:ascii="Verdana" w:hAnsi="Verdana"/>
          <w:b w:val="0"/>
          <w:bCs w:val="0"/>
          <w:i/>
          <w:iCs/>
          <w:color w:val="800000"/>
          <w:sz w:val="28"/>
          <w:szCs w:val="28"/>
        </w:rPr>
        <w:t>/</w:t>
      </w:r>
      <w:proofErr w:type="spellStart"/>
      <w:r>
        <w:rPr>
          <w:rFonts w:ascii="Verdana" w:hAnsi="Verdana"/>
          <w:b w:val="0"/>
          <w:bCs w:val="0"/>
          <w:i/>
          <w:iCs/>
          <w:color w:val="800000"/>
          <w:sz w:val="28"/>
          <w:szCs w:val="28"/>
        </w:rPr>
        <w:t>serviceHostingEnvironment</w:t>
      </w:r>
      <w:proofErr w:type="spellEnd"/>
      <w:r>
        <w:rPr>
          <w:rFonts w:ascii="Verdana" w:hAnsi="Verdana"/>
          <w:b w:val="0"/>
          <w:bCs w:val="0"/>
          <w:i/>
          <w:iCs/>
          <w:color w:val="800000"/>
          <w:sz w:val="28"/>
          <w:szCs w:val="28"/>
        </w:rPr>
        <w:t>/</w:t>
      </w:r>
      <w:proofErr w:type="spellStart"/>
      <w:r>
        <w:rPr>
          <w:rFonts w:ascii="Verdana" w:hAnsi="Verdana"/>
          <w:b w:val="0"/>
          <w:bCs w:val="0"/>
          <w:i/>
          <w:iCs/>
          <w:color w:val="800000"/>
          <w:sz w:val="28"/>
          <w:szCs w:val="28"/>
        </w:rPr>
        <w:t>serviceActivations</w:t>
      </w:r>
      <w:proofErr w:type="spellEnd"/>
      <w:r>
        <w:rPr>
          <w:rFonts w:ascii="Verdana" w:hAnsi="Verdana"/>
          <w:b w:val="0"/>
          <w:bCs w:val="0"/>
          <w:i/>
          <w:iCs/>
          <w:color w:val="800000"/>
          <w:sz w:val="28"/>
          <w:szCs w:val="28"/>
        </w:rPr>
        <w:t xml:space="preserve"> could not be found.</w:t>
      </w:r>
    </w:p>
    <w:p w14:paraId="4A773730" w14:textId="77777777" w:rsidR="001D7BE8" w:rsidRDefault="001D7BE8" w:rsidP="00135E50"/>
    <w:p w14:paraId="5A8D133D" w14:textId="77777777" w:rsidR="001D7BE8" w:rsidRDefault="001D7BE8" w:rsidP="00135E50"/>
    <w:p w14:paraId="7127ED17" w14:textId="77777777" w:rsidR="001D7BE8" w:rsidRDefault="001D7BE8" w:rsidP="00135E50">
      <w:r>
        <w:rPr>
          <w:rFonts w:ascii="Tahoma" w:hAnsi="Tahoma" w:cs="Tahoma"/>
          <w:color w:val="000000"/>
          <w:sz w:val="19"/>
          <w:szCs w:val="19"/>
          <w:highlight w:val="yellow"/>
        </w:rPr>
        <w:t>&lt;%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@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800000"/>
          <w:sz w:val="19"/>
          <w:szCs w:val="19"/>
          <w:highlight w:val="white"/>
        </w:rPr>
        <w:t>ServiceHost</w:t>
      </w:r>
      <w:proofErr w:type="spellEnd"/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FF0000"/>
          <w:sz w:val="19"/>
          <w:szCs w:val="19"/>
          <w:highlight w:val="white"/>
        </w:rPr>
        <w:t>Language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="C#"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FF0000"/>
          <w:sz w:val="19"/>
          <w:szCs w:val="19"/>
          <w:highlight w:val="white"/>
        </w:rPr>
        <w:t>Debug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="true"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FF0000"/>
          <w:sz w:val="19"/>
          <w:szCs w:val="19"/>
          <w:highlight w:val="white"/>
        </w:rPr>
        <w:t>Service</w:t>
      </w:r>
      <w:r>
        <w:rPr>
          <w:rFonts w:ascii="Tahoma" w:hAnsi="Tahoma" w:cs="Tahoma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WcfServiceEmart.EmartService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Tahoma" w:hAnsi="Tahoma" w:cs="Tahoma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Tahoma" w:hAnsi="Tahoma" w:cs="Tahoma"/>
          <w:color w:val="0000FF"/>
          <w:sz w:val="19"/>
          <w:szCs w:val="19"/>
          <w:highlight w:val="white"/>
        </w:rPr>
        <w:t>EmartService.svc.cs</w:t>
      </w:r>
      <w:proofErr w:type="spellEnd"/>
      <w:r>
        <w:rPr>
          <w:rFonts w:ascii="Tahoma" w:hAnsi="Tahoma" w:cs="Tahoma"/>
          <w:color w:val="0000FF"/>
          <w:sz w:val="19"/>
          <w:szCs w:val="19"/>
          <w:highlight w:val="white"/>
        </w:rPr>
        <w:t>"</w:t>
      </w:r>
      <w:r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>
        <w:rPr>
          <w:rFonts w:ascii="Tahoma" w:hAnsi="Tahoma" w:cs="Tahoma"/>
          <w:color w:val="000000"/>
          <w:sz w:val="19"/>
          <w:szCs w:val="19"/>
          <w:highlight w:val="yellow"/>
        </w:rPr>
        <w:t>%&gt;</w:t>
      </w:r>
    </w:p>
    <w:sectPr w:rsidR="001D7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3D4"/>
    <w:rsid w:val="000054B0"/>
    <w:rsid w:val="00062DAC"/>
    <w:rsid w:val="00135E50"/>
    <w:rsid w:val="001B2B5A"/>
    <w:rsid w:val="001D7BE8"/>
    <w:rsid w:val="00347256"/>
    <w:rsid w:val="004746E8"/>
    <w:rsid w:val="00601592"/>
    <w:rsid w:val="00875C5B"/>
    <w:rsid w:val="008D43D4"/>
    <w:rsid w:val="0099148B"/>
    <w:rsid w:val="009A6437"/>
    <w:rsid w:val="00AF10E0"/>
    <w:rsid w:val="00D9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8F1D"/>
  <w15:docId w15:val="{CBB3E4FC-1425-4F31-9332-F8E27237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1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5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10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F10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10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1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7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hyperlink" Target="https://docs.microsoft.com/en-us/dotnet/framework/configure-apps/file-schema/wcf/webhttpbi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Sriram Mantri vidyanidhi infotech academy</cp:lastModifiedBy>
  <cp:revision>11</cp:revision>
  <cp:lastPrinted>2016-07-25T08:38:00Z</cp:lastPrinted>
  <dcterms:created xsi:type="dcterms:W3CDTF">2016-07-25T08:37:00Z</dcterms:created>
  <dcterms:modified xsi:type="dcterms:W3CDTF">2019-12-05T12:26:00Z</dcterms:modified>
</cp:coreProperties>
</file>