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BASIC 8 ENGLISH LANGUAGE</w:t>
        <w:br/>
        <w:t>TERM 1 – WEEK 14</w:t>
      </w:r>
    </w:p>
    <w:p>
      <w:pPr>
        <w:jc w:val="center"/>
      </w:pPr>
      <w:r>
        <w:rPr>
          <w:b/>
        </w:rPr>
        <w:t>LESSON PLANS AND LESSON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8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14</w:t>
            </w:r>
          </w:p>
        </w:tc>
      </w:tr>
      <w:tr>
        <w:tc>
          <w:tcPr>
            <w:tcW w:type="dxa" w:w="5112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Comprehensive Revision</w:t>
            </w:r>
          </w:p>
        </w:tc>
      </w:tr>
      <w:tr>
        <w:tc>
          <w:tcPr>
            <w:tcW w:type="dxa" w:w="5112"/>
          </w:tcPr>
          <w:p>
            <w:r>
              <w:t>Scheme focus</w:t>
            </w:r>
          </w:p>
        </w:tc>
        <w:tc>
          <w:tcPr>
            <w:tcW w:type="dxa" w:w="5112"/>
          </w:tcPr>
          <w:p>
            <w:r>
              <w:t>Revision of oral, reading, grammar, writing and literature</w:t>
            </w:r>
          </w:p>
        </w:tc>
      </w:tr>
      <w:tr>
        <w:tc>
          <w:tcPr>
            <w:tcW w:type="dxa" w:w="5112"/>
          </w:tcPr>
          <w:p>
            <w:r>
              <w:t>Lessons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</w:tbl>
    <w:p>
      <w:pPr>
        <w:pStyle w:val="Heading1"/>
      </w:pPr>
      <w:r>
        <w:t>Weekly Overview</w:t>
      </w:r>
    </w:p>
    <w:p>
      <w:pPr>
        <w:pStyle w:val="ListBullet"/>
      </w:pPr>
      <w:r>
        <w:t>Lesson 1: Revision of Oral Language, Reading and Grammar</w:t>
      </w:r>
    </w:p>
    <w:p>
      <w:pPr>
        <w:pStyle w:val="ListBullet"/>
      </w:pPr>
      <w:r>
        <w:t>Lesson 2: Revision of Writing and Essay Skills</w:t>
      </w:r>
    </w:p>
    <w:p>
      <w:pPr>
        <w:pStyle w:val="ListBullet"/>
      </w:pPr>
      <w:r>
        <w:t>Lesson 3: Revision of Literature and Integrated Practice</w:t>
      </w:r>
    </w:p>
    <w:p>
      <w:r>
        <w:t>The three lessons revise the content taught from Weeks 1–13 and provide learners with opportunities to practise skills before the End of Term Examination.</w:t>
      </w:r>
    </w:p>
    <w:p>
      <w:r>
        <w:br w:type="page"/>
      </w:r>
    </w:p>
    <w:p>
      <w:pPr>
        <w:pStyle w:val="Heading1"/>
      </w:pPr>
      <w:r>
        <w:t>Lesson 1: Revision of Oral Language, Reading and Grammar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8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14</w:t>
            </w:r>
          </w:p>
        </w:tc>
      </w:tr>
      <w:tr>
        <w:tc>
          <w:tcPr>
            <w:tcW w:type="dxa" w:w="5112"/>
          </w:tcPr>
          <w:p>
            <w:r>
              <w:t>Lesson</w:t>
            </w:r>
          </w:p>
        </w:tc>
        <w:tc>
          <w:tcPr>
            <w:tcW w:type="dxa" w:w="5112"/>
          </w:tcPr>
          <w:p>
            <w:r>
              <w:t>1 of 3</w:t>
            </w:r>
          </w:p>
        </w:tc>
      </w:tr>
      <w:tr>
        <w:tc>
          <w:tcPr>
            <w:tcW w:type="dxa" w:w="5112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Oral Language, Reading and Grammar</w:t>
            </w:r>
          </w:p>
        </w:tc>
      </w:tr>
      <w:tr>
        <w:tc>
          <w:tcPr>
            <w:tcW w:type="dxa" w:w="5112"/>
          </w:tcPr>
          <w:p>
            <w:r>
              <w:t>Scheme basis</w:t>
            </w:r>
          </w:p>
        </w:tc>
        <w:tc>
          <w:tcPr>
            <w:tcW w:type="dxa" w:w="5112"/>
          </w:tcPr>
          <w:p>
            <w:r>
              <w:t>Comprehensive revision of oral, reading, grammar, writing and literature</w:t>
            </w:r>
          </w:p>
        </w:tc>
      </w:tr>
    </w:tbl>
    <w:p>
      <w:pPr>
        <w:pStyle w:val="Heading2"/>
      </w:pPr>
      <w:r>
        <w:t>Learning Objectives</w:t>
      </w:r>
    </w:p>
    <w:p>
      <w:r>
        <w:t>By the end of the lesson, learners should be able to:</w:t>
      </w:r>
    </w:p>
    <w:p>
      <w:pPr>
        <w:pStyle w:val="ListBullet"/>
      </w:pPr>
      <w:r>
        <w:t>demonstrate appropriate formal and informal greetings and introductions.</w:t>
      </w:r>
    </w:p>
    <w:p>
      <w:pPr>
        <w:pStyle w:val="ListBullet"/>
      </w:pPr>
      <w:r>
        <w:t>identify main ideas in passages and produce concise summaries.</w:t>
      </w:r>
    </w:p>
    <w:p>
      <w:pPr>
        <w:pStyle w:val="ListBullet"/>
      </w:pPr>
      <w:r>
        <w:t>apply correct present, past and future tense forms.</w:t>
      </w:r>
    </w:p>
    <w:p>
      <w:pPr>
        <w:pStyle w:val="ListBullet"/>
      </w:pPr>
      <w:r>
        <w:t>apply subject-verb agreement correctly.</w:t>
      </w:r>
    </w:p>
    <w:p>
      <w:pPr>
        <w:pStyle w:val="ListBullet"/>
      </w:pPr>
      <w:r>
        <w:t>change simple sentences between active and passive voice.</w:t>
      </w:r>
    </w:p>
    <w:p>
      <w:pPr>
        <w:pStyle w:val="Heading2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completed the taught topics in Weeks 1–13.</w:t>
            </w:r>
          </w:p>
        </w:tc>
      </w:tr>
      <w:tr>
        <w:tc>
          <w:tcPr>
            <w:tcW w:type="dxa" w:w="5112"/>
          </w:tcPr>
          <w:p>
            <w:r>
              <w:t>Core competencies</w:t>
            </w:r>
          </w:p>
        </w:tc>
        <w:tc>
          <w:tcPr>
            <w:tcW w:type="dxa" w:w="5112"/>
          </w:tcPr>
          <w:p>
            <w:r>
              <w:t>Communication and collaboration; critical thinking and problem solving; creativity and innovation.</w:t>
            </w:r>
          </w:p>
        </w:tc>
      </w:tr>
      <w:tr>
        <w:tc>
          <w:tcPr>
            <w:tcW w:type="dxa" w:w="5112"/>
          </w:tcPr>
          <w:p>
            <w:r>
              <w:t>Values</w:t>
            </w:r>
          </w:p>
        </w:tc>
        <w:tc>
          <w:tcPr>
            <w:tcW w:type="dxa" w:w="5112"/>
          </w:tcPr>
          <w:p>
            <w:r>
              <w:t>Diligence, confidence, cooperation, accuracy and responsibility.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Board, markers, exercise books, selected texts, worksheets and model essays.</w:t>
            </w:r>
          </w:p>
        </w:tc>
      </w:tr>
    </w:tbl>
    <w:p>
      <w:pPr>
        <w:pStyle w:val="Heading2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Oral Language Review</w:t>
            </w:r>
          </w:p>
        </w:tc>
        <w:tc>
          <w:tcPr>
            <w:tcW w:type="dxa" w:w="3408"/>
          </w:tcPr>
          <w:p>
            <w:r>
              <w:t>Review formal and informal greetings, introductions, short speeches and basic debate practice. Ask learners to give examples and perform short exchanges.</w:t>
            </w:r>
          </w:p>
        </w:tc>
        <w:tc>
          <w:tcPr>
            <w:tcW w:type="dxa" w:w="3408"/>
          </w:tcPr>
          <w:p>
            <w:r>
              <w:t>Respond to prompts, practise greetings and introductions, and give brief speech/debate responses.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Reading Review</w:t>
            </w:r>
          </w:p>
        </w:tc>
        <w:tc>
          <w:tcPr>
            <w:tcW w:type="dxa" w:w="3408"/>
          </w:tcPr>
          <w:p>
            <w:r>
              <w:t>Give a short passage and guide learners to identify its main idea and supporting details.</w:t>
            </w:r>
          </w:p>
        </w:tc>
        <w:tc>
          <w:tcPr>
            <w:tcW w:type="dxa" w:w="3408"/>
          </w:tcPr>
          <w:p>
            <w:r>
              <w:t>Read the passage and identify the main idea and key details.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Summarising</w:t>
            </w:r>
          </w:p>
        </w:tc>
        <w:tc>
          <w:tcPr>
            <w:tcW w:type="dxa" w:w="3408"/>
          </w:tcPr>
          <w:p>
            <w:r>
              <w:t>Review the difference between important points and unnecessary details. Guide learners to write a short summary.</w:t>
            </w:r>
          </w:p>
        </w:tc>
        <w:tc>
          <w:tcPr>
            <w:tcW w:type="dxa" w:w="3408"/>
          </w:tcPr>
          <w:p>
            <w:r>
              <w:t>Select key points and write a concise summary.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Tenses</w:t>
            </w:r>
          </w:p>
        </w:tc>
        <w:tc>
          <w:tcPr>
            <w:tcW w:type="dxa" w:w="3408"/>
          </w:tcPr>
          <w:p>
            <w:r>
              <w:t>Review present, past and future tenses using familiar sentences.</w:t>
            </w:r>
          </w:p>
        </w:tc>
        <w:tc>
          <w:tcPr>
            <w:tcW w:type="dxa" w:w="3408"/>
          </w:tcPr>
          <w:p>
            <w:r>
              <w:t>Identify tense forms and complete sentences correctly.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Agreement and Voice</w:t>
            </w:r>
          </w:p>
        </w:tc>
        <w:tc>
          <w:tcPr>
            <w:tcW w:type="dxa" w:w="3408"/>
          </w:tcPr>
          <w:p>
            <w:r>
              <w:t>Review subject-verb agreement and active/passive voice. Correct common errors on the board.</w:t>
            </w:r>
          </w:p>
        </w:tc>
        <w:tc>
          <w:tcPr>
            <w:tcW w:type="dxa" w:w="3408"/>
          </w:tcPr>
          <w:p>
            <w:r>
              <w:t>Correct sentences and transform active/passive forms.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Conclusion</w:t>
            </w:r>
          </w:p>
        </w:tc>
        <w:tc>
          <w:tcPr>
            <w:tcW w:type="dxa" w:w="3408"/>
          </w:tcPr>
          <w:p>
            <w:r>
              <w:t>Review difficult areas identified during practice and clarify misconceptions.</w:t>
            </w:r>
          </w:p>
        </w:tc>
        <w:tc>
          <w:tcPr>
            <w:tcW w:type="dxa" w:w="3408"/>
          </w:tcPr>
          <w:p>
            <w:r>
              <w:t>Ask questions and record corrections.</w:t>
            </w:r>
          </w:p>
        </w:tc>
      </w:tr>
    </w:tbl>
    <w:p/>
    <w:p>
      <w:pPr>
        <w:pStyle w:val="Heading2"/>
      </w:pPr>
      <w:r>
        <w:t>Assessment</w:t>
      </w:r>
    </w:p>
    <w:p>
      <w:pPr>
        <w:pStyle w:val="ListBullet"/>
      </w:pPr>
      <w:r>
        <w:t>Give an appropriate formal greeting and introduction.</w:t>
      </w:r>
    </w:p>
    <w:p>
      <w:pPr>
        <w:pStyle w:val="ListBullet"/>
      </w:pPr>
      <w:r>
        <w:t>Identify the main idea of a passage.</w:t>
      </w:r>
    </w:p>
    <w:p>
      <w:pPr>
        <w:pStyle w:val="ListBullet"/>
      </w:pPr>
      <w:r>
        <w:t>Write a short summary.</w:t>
      </w:r>
    </w:p>
    <w:p>
      <w:pPr>
        <w:pStyle w:val="ListBullet"/>
      </w:pPr>
      <w:r>
        <w:t>Correct tense and agreement errors.</w:t>
      </w:r>
    </w:p>
    <w:p>
      <w:pPr>
        <w:pStyle w:val="ListBullet"/>
      </w:pPr>
      <w:r>
        <w:t>Change sentences between active and passive voice.</w:t>
      </w:r>
    </w:p>
    <w:p>
      <w:pPr>
        <w:pStyle w:val="Heading2"/>
      </w:pPr>
      <w:r>
        <w:t>Homework / Follow-up</w:t>
      </w:r>
    </w:p>
    <w:p>
      <w:r>
        <w:t>Revise the grammar rules and correct the practice sentences in your exercise book.</w:t>
      </w:r>
    </w:p>
    <w:p>
      <w:r>
        <w:br w:type="page"/>
      </w:r>
    </w:p>
    <w:p>
      <w:pPr>
        <w:pStyle w:val="Heading1"/>
      </w:pPr>
      <w:r>
        <w:t>Lesson 2: Revision of Writing and Essay Skills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8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14</w:t>
            </w:r>
          </w:p>
        </w:tc>
      </w:tr>
      <w:tr>
        <w:tc>
          <w:tcPr>
            <w:tcW w:type="dxa" w:w="5112"/>
          </w:tcPr>
          <w:p>
            <w:r>
              <w:t>Lesson</w:t>
            </w:r>
          </w:p>
        </w:tc>
        <w:tc>
          <w:tcPr>
            <w:tcW w:type="dxa" w:w="5112"/>
          </w:tcPr>
          <w:p>
            <w:r>
              <w:t>2 of 3</w:t>
            </w:r>
          </w:p>
        </w:tc>
      </w:tr>
      <w:tr>
        <w:tc>
          <w:tcPr>
            <w:tcW w:type="dxa" w:w="5112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Writing: Narrative and Descriptive Essays</w:t>
            </w:r>
          </w:p>
        </w:tc>
      </w:tr>
      <w:tr>
        <w:tc>
          <w:tcPr>
            <w:tcW w:type="dxa" w:w="5112"/>
          </w:tcPr>
          <w:p>
            <w:r>
              <w:t>Scheme basis</w:t>
            </w:r>
          </w:p>
        </w:tc>
        <w:tc>
          <w:tcPr>
            <w:tcW w:type="dxa" w:w="5112"/>
          </w:tcPr>
          <w:p>
            <w:r>
              <w:t>Comprehensive revision of oral, reading, grammar, writing and literature</w:t>
            </w:r>
          </w:p>
        </w:tc>
      </w:tr>
    </w:tbl>
    <w:p>
      <w:pPr>
        <w:pStyle w:val="Heading2"/>
      </w:pPr>
      <w:r>
        <w:t>Learning Objectives</w:t>
      </w:r>
    </w:p>
    <w:p>
      <w:r>
        <w:t>By the end of the lesson, learners should be able to:</w:t>
      </w:r>
    </w:p>
    <w:p>
      <w:pPr>
        <w:pStyle w:val="ListBullet"/>
      </w:pPr>
      <w:r>
        <w:t>identify the features of narrative and descriptive writing.</w:t>
      </w:r>
    </w:p>
    <w:p>
      <w:pPr>
        <w:pStyle w:val="ListBullet"/>
      </w:pPr>
      <w:r>
        <w:t>plan an essay before writing.</w:t>
      </w:r>
    </w:p>
    <w:p>
      <w:pPr>
        <w:pStyle w:val="ListBullet"/>
      </w:pPr>
      <w:r>
        <w:t>organise ideas into coherent paragraphs.</w:t>
      </w:r>
    </w:p>
    <w:p>
      <w:pPr>
        <w:pStyle w:val="ListBullet"/>
      </w:pPr>
      <w:r>
        <w:t>write a suitable introduction, body and conclusion.</w:t>
      </w:r>
    </w:p>
    <w:p>
      <w:pPr>
        <w:pStyle w:val="ListBullet"/>
      </w:pPr>
      <w:r>
        <w:t>edit an essay for grammar, spelling, punctuation and clarity.</w:t>
      </w:r>
    </w:p>
    <w:p>
      <w:pPr>
        <w:pStyle w:val="Heading2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completed the taught topics in Weeks 1–13.</w:t>
            </w:r>
          </w:p>
        </w:tc>
      </w:tr>
      <w:tr>
        <w:tc>
          <w:tcPr>
            <w:tcW w:type="dxa" w:w="5112"/>
          </w:tcPr>
          <w:p>
            <w:r>
              <w:t>Core competencies</w:t>
            </w:r>
          </w:p>
        </w:tc>
        <w:tc>
          <w:tcPr>
            <w:tcW w:type="dxa" w:w="5112"/>
          </w:tcPr>
          <w:p>
            <w:r>
              <w:t>Communication and collaboration; critical thinking and problem solving; creativity and innovation.</w:t>
            </w:r>
          </w:p>
        </w:tc>
      </w:tr>
      <w:tr>
        <w:tc>
          <w:tcPr>
            <w:tcW w:type="dxa" w:w="5112"/>
          </w:tcPr>
          <w:p>
            <w:r>
              <w:t>Values</w:t>
            </w:r>
          </w:p>
        </w:tc>
        <w:tc>
          <w:tcPr>
            <w:tcW w:type="dxa" w:w="5112"/>
          </w:tcPr>
          <w:p>
            <w:r>
              <w:t>Diligence, confidence, cooperation, accuracy and responsibility.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Board, markers, exercise books, selected texts, worksheets and model essays.</w:t>
            </w:r>
          </w:p>
        </w:tc>
      </w:tr>
    </w:tbl>
    <w:p>
      <w:pPr>
        <w:pStyle w:val="Heading2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Review</w:t>
            </w:r>
          </w:p>
        </w:tc>
        <w:tc>
          <w:tcPr>
            <w:tcW w:type="dxa" w:w="3408"/>
          </w:tcPr>
          <w:p>
            <w:r>
              <w:t>Ask learners to distinguish narrative and descriptive writing and recall their main features.</w:t>
            </w:r>
          </w:p>
        </w:tc>
        <w:tc>
          <w:tcPr>
            <w:tcW w:type="dxa" w:w="3408"/>
          </w:tcPr>
          <w:p>
            <w:r>
              <w:t>State differences and features.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Essay Structure</w:t>
            </w:r>
          </w:p>
        </w:tc>
        <w:tc>
          <w:tcPr>
            <w:tcW w:type="dxa" w:w="3408"/>
          </w:tcPr>
          <w:p>
            <w:r>
              <w:t>Review introduction, body and conclusion, paragraph unity and logical organisation.</w:t>
            </w:r>
          </w:p>
        </w:tc>
        <w:tc>
          <w:tcPr>
            <w:tcW w:type="dxa" w:w="3408"/>
          </w:tcPr>
          <w:p>
            <w:r>
              <w:t>Identify the parts of a model essay.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Planning</w:t>
            </w:r>
          </w:p>
        </w:tc>
        <w:tc>
          <w:tcPr>
            <w:tcW w:type="dxa" w:w="3408"/>
          </w:tcPr>
          <w:p>
            <w:r>
              <w:t>Give one narrative and one descriptive topic. Demonstrate how to brainstorm and arrange ideas.</w:t>
            </w:r>
          </w:p>
        </w:tc>
        <w:tc>
          <w:tcPr>
            <w:tcW w:type="dxa" w:w="3408"/>
          </w:tcPr>
          <w:p>
            <w:r>
              <w:t>Prepare an outline for a chosen topic.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Guided Writing</w:t>
            </w:r>
          </w:p>
        </w:tc>
        <w:tc>
          <w:tcPr>
            <w:tcW w:type="dxa" w:w="3408"/>
          </w:tcPr>
          <w:p>
            <w:r>
              <w:t>Guide learners to develop an introduction and one body paragraph from their plan.</w:t>
            </w:r>
          </w:p>
        </w:tc>
        <w:tc>
          <w:tcPr>
            <w:tcW w:type="dxa" w:w="3408"/>
          </w:tcPr>
          <w:p>
            <w:r>
              <w:t>Write paragraphs using their outline.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Editing</w:t>
            </w:r>
          </w:p>
        </w:tc>
        <w:tc>
          <w:tcPr>
            <w:tcW w:type="dxa" w:w="3408"/>
          </w:tcPr>
          <w:p>
            <w:r>
              <w:t>Use a checklist to review relevance, organisation, grammar, spelling and punctuation.</w:t>
            </w:r>
          </w:p>
        </w:tc>
        <w:tc>
          <w:tcPr>
            <w:tcW w:type="dxa" w:w="3408"/>
          </w:tcPr>
          <w:p>
            <w:r>
              <w:t>Edit their work and correct errors.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Conclusion</w:t>
            </w:r>
          </w:p>
        </w:tc>
        <w:tc>
          <w:tcPr>
            <w:tcW w:type="dxa" w:w="3408"/>
          </w:tcPr>
          <w:p>
            <w:r>
              <w:t>Review the writing process: planning, drafting, revising and editing.</w:t>
            </w:r>
          </w:p>
        </w:tc>
        <w:tc>
          <w:tcPr>
            <w:tcW w:type="dxa" w:w="3408"/>
          </w:tcPr>
          <w:p>
            <w:r>
              <w:t>State the stages and explain their importance.</w:t>
            </w:r>
          </w:p>
        </w:tc>
      </w:tr>
    </w:tbl>
    <w:p/>
    <w:p>
      <w:pPr>
        <w:pStyle w:val="Heading2"/>
      </w:pPr>
      <w:r>
        <w:t>Assessment</w:t>
      </w:r>
    </w:p>
    <w:p>
      <w:pPr>
        <w:pStyle w:val="ListBullet"/>
      </w:pPr>
      <w:r>
        <w:t>Distinguish narrative from descriptive writing.</w:t>
      </w:r>
    </w:p>
    <w:p>
      <w:pPr>
        <w:pStyle w:val="ListBullet"/>
      </w:pPr>
      <w:r>
        <w:t>Prepare an organised essay plan.</w:t>
      </w:r>
    </w:p>
    <w:p>
      <w:pPr>
        <w:pStyle w:val="ListBullet"/>
      </w:pPr>
      <w:r>
        <w:t>Write coherent paragraphs.</w:t>
      </w:r>
    </w:p>
    <w:p>
      <w:pPr>
        <w:pStyle w:val="ListBullet"/>
      </w:pPr>
      <w:r>
        <w:t>Identify and correct common writing errors.</w:t>
      </w:r>
    </w:p>
    <w:p>
      <w:pPr>
        <w:pStyle w:val="Heading2"/>
      </w:pPr>
      <w:r>
        <w:t>Homework / Follow-up</w:t>
      </w:r>
    </w:p>
    <w:p>
      <w:r>
        <w:t>Write a complete short essay from the plan prepared in class and edit it carefully.</w:t>
      </w:r>
    </w:p>
    <w:p>
      <w:r>
        <w:br w:type="page"/>
      </w:r>
    </w:p>
    <w:p>
      <w:pPr>
        <w:pStyle w:val="Heading1"/>
      </w:pPr>
      <w:r>
        <w:t>Lesson 3: Revision of Literature and Integrated Practice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8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14</w:t>
            </w:r>
          </w:p>
        </w:tc>
      </w:tr>
      <w:tr>
        <w:tc>
          <w:tcPr>
            <w:tcW w:type="dxa" w:w="5112"/>
          </w:tcPr>
          <w:p>
            <w:r>
              <w:t>Lesson</w:t>
            </w:r>
          </w:p>
        </w:tc>
        <w:tc>
          <w:tcPr>
            <w:tcW w:type="dxa" w:w="5112"/>
          </w:tcPr>
          <w:p>
            <w:r>
              <w:t>3 of 3</w:t>
            </w:r>
          </w:p>
        </w:tc>
      </w:tr>
      <w:tr>
        <w:tc>
          <w:tcPr>
            <w:tcW w:type="dxa" w:w="5112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Literature: Prose, Drama, Poetry and Literary Devices</w:t>
            </w:r>
          </w:p>
        </w:tc>
      </w:tr>
      <w:tr>
        <w:tc>
          <w:tcPr>
            <w:tcW w:type="dxa" w:w="5112"/>
          </w:tcPr>
          <w:p>
            <w:r>
              <w:t>Scheme basis</w:t>
            </w:r>
          </w:p>
        </w:tc>
        <w:tc>
          <w:tcPr>
            <w:tcW w:type="dxa" w:w="5112"/>
          </w:tcPr>
          <w:p>
            <w:r>
              <w:t>Comprehensive revision of oral, reading, grammar, writing and literature</w:t>
            </w:r>
          </w:p>
        </w:tc>
      </w:tr>
    </w:tbl>
    <w:p>
      <w:pPr>
        <w:pStyle w:val="Heading2"/>
      </w:pPr>
      <w:r>
        <w:t>Learning Objectives</w:t>
      </w:r>
    </w:p>
    <w:p>
      <w:r>
        <w:t>By the end of the lesson, learners should be able to:</w:t>
      </w:r>
    </w:p>
    <w:p>
      <w:pPr>
        <w:pStyle w:val="ListBullet"/>
      </w:pPr>
      <w:r>
        <w:t>identify characters and themes in prose.</w:t>
      </w:r>
    </w:p>
    <w:p>
      <w:pPr>
        <w:pStyle w:val="ListBullet"/>
      </w:pPr>
      <w:r>
        <w:t>identify characters, plot and conflict in drama.</w:t>
      </w:r>
    </w:p>
    <w:p>
      <w:pPr>
        <w:pStyle w:val="ListBullet"/>
      </w:pPr>
      <w:r>
        <w:t>identify the main idea and literary devices in poetry.</w:t>
      </w:r>
    </w:p>
    <w:p>
      <w:pPr>
        <w:pStyle w:val="ListBullet"/>
      </w:pPr>
      <w:r>
        <w:t>distinguish simile, metaphor, personification and repetition.</w:t>
      </w:r>
    </w:p>
    <w:p>
      <w:pPr>
        <w:pStyle w:val="ListBullet"/>
      </w:pPr>
      <w:r>
        <w:t>respond to integrated literature questions using evidence from texts.</w:t>
      </w:r>
    </w:p>
    <w:p>
      <w:pPr>
        <w:pStyle w:val="Heading2"/>
      </w:pPr>
      <w: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completed the taught topics in Weeks 1–13.</w:t>
            </w:r>
          </w:p>
        </w:tc>
      </w:tr>
      <w:tr>
        <w:tc>
          <w:tcPr>
            <w:tcW w:type="dxa" w:w="5112"/>
          </w:tcPr>
          <w:p>
            <w:r>
              <w:t>Core competencies</w:t>
            </w:r>
          </w:p>
        </w:tc>
        <w:tc>
          <w:tcPr>
            <w:tcW w:type="dxa" w:w="5112"/>
          </w:tcPr>
          <w:p>
            <w:r>
              <w:t>Communication and collaboration; critical thinking and problem solving; creativity and innovation.</w:t>
            </w:r>
          </w:p>
        </w:tc>
      </w:tr>
      <w:tr>
        <w:tc>
          <w:tcPr>
            <w:tcW w:type="dxa" w:w="5112"/>
          </w:tcPr>
          <w:p>
            <w:r>
              <w:t>Values</w:t>
            </w:r>
          </w:p>
        </w:tc>
        <w:tc>
          <w:tcPr>
            <w:tcW w:type="dxa" w:w="5112"/>
          </w:tcPr>
          <w:p>
            <w:r>
              <w:t>Diligence, confidence, cooperation, accuracy and responsibility.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Board, markers, exercise books, selected texts, worksheets and model essays.</w:t>
            </w:r>
          </w:p>
        </w:tc>
      </w:tr>
    </w:tbl>
    <w:p>
      <w:pPr>
        <w:pStyle w:val="Heading2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Prose Review</w:t>
            </w:r>
          </w:p>
        </w:tc>
        <w:tc>
          <w:tcPr>
            <w:tcW w:type="dxa" w:w="3408"/>
          </w:tcPr>
          <w:p>
            <w:r>
              <w:t>Review characters and themes in prose. Ask learners to support answers with evidence.</w:t>
            </w:r>
          </w:p>
        </w:tc>
        <w:tc>
          <w:tcPr>
            <w:tcW w:type="dxa" w:w="3408"/>
          </w:tcPr>
          <w:p>
            <w:r>
              <w:t>Identify characters, qualities and themes from the selected prose text.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Drama Review</w:t>
            </w:r>
          </w:p>
        </w:tc>
        <w:tc>
          <w:tcPr>
            <w:tcW w:type="dxa" w:w="3408"/>
          </w:tcPr>
          <w:p>
            <w:r>
              <w:t>Review characters, plot, conflict and basic drama features such as dialogue and stage directions.</w:t>
            </w:r>
          </w:p>
        </w:tc>
        <w:tc>
          <w:tcPr>
            <w:tcW w:type="dxa" w:w="3408"/>
          </w:tcPr>
          <w:p>
            <w:r>
              <w:t>Recall and sequence events and identify characters and conflict.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Poetry Review</w:t>
            </w:r>
          </w:p>
        </w:tc>
        <w:tc>
          <w:tcPr>
            <w:tcW w:type="dxa" w:w="3408"/>
          </w:tcPr>
          <w:p>
            <w:r>
              <w:t>Review speaker, subject, main idea, mood and literary devices.</w:t>
            </w:r>
          </w:p>
        </w:tc>
        <w:tc>
          <w:tcPr>
            <w:tcW w:type="dxa" w:w="3408"/>
          </w:tcPr>
          <w:p>
            <w:r>
              <w:t>Answer questions about a selected poem.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Literary Devices</w:t>
            </w:r>
          </w:p>
        </w:tc>
        <w:tc>
          <w:tcPr>
            <w:tcW w:type="dxa" w:w="3408"/>
          </w:tcPr>
          <w:p>
            <w:r>
              <w:t>Give short examples of simile, metaphor, personification and repetition for identification.</w:t>
            </w:r>
          </w:p>
        </w:tc>
        <w:tc>
          <w:tcPr>
            <w:tcW w:type="dxa" w:w="3408"/>
          </w:tcPr>
          <w:p>
            <w:r>
              <w:t>Identify and explain devices.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Integrated Practice</w:t>
            </w:r>
          </w:p>
        </w:tc>
        <w:tc>
          <w:tcPr>
            <w:tcW w:type="dxa" w:w="3408"/>
          </w:tcPr>
          <w:p>
            <w:r>
              <w:t>Provide short literary extracts and questions covering prose, drama and poetry.</w:t>
            </w:r>
          </w:p>
        </w:tc>
        <w:tc>
          <w:tcPr>
            <w:tcW w:type="dxa" w:w="3408"/>
          </w:tcPr>
          <w:p>
            <w:r>
              <w:t>Work individually or in groups and present answers.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Teacher Activity</w:t>
            </w:r>
          </w:p>
        </w:tc>
        <w:tc>
          <w:tcPr>
            <w:tcW w:type="dxa" w:w="3408"/>
          </w:tcPr>
          <w:p>
            <w:r>
              <w:t>Learner Activity</w:t>
            </w:r>
          </w:p>
        </w:tc>
      </w:tr>
      <w:tr>
        <w:tc>
          <w:tcPr>
            <w:tcW w:type="dxa" w:w="3408"/>
          </w:tcPr>
          <w:p>
            <w:r>
              <w:t>Conclusion</w:t>
            </w:r>
          </w:p>
        </w:tc>
        <w:tc>
          <w:tcPr>
            <w:tcW w:type="dxa" w:w="3408"/>
          </w:tcPr>
          <w:p>
            <w:r>
              <w:t>Review common errors and remind learners to support literary answers with evidence.</w:t>
            </w:r>
          </w:p>
        </w:tc>
        <w:tc>
          <w:tcPr>
            <w:tcW w:type="dxa" w:w="3408"/>
          </w:tcPr>
          <w:p>
            <w:r>
              <w:t>Correct responses and note areas requiring further revision.</w:t>
            </w:r>
          </w:p>
        </w:tc>
      </w:tr>
    </w:tbl>
    <w:p/>
    <w:p>
      <w:pPr>
        <w:pStyle w:val="Heading2"/>
      </w:pPr>
      <w:r>
        <w:t>Assessment</w:t>
      </w:r>
    </w:p>
    <w:p>
      <w:pPr>
        <w:pStyle w:val="ListBullet"/>
      </w:pPr>
      <w:r>
        <w:t>Identify a character and theme in prose.</w:t>
      </w:r>
    </w:p>
    <w:p>
      <w:pPr>
        <w:pStyle w:val="ListBullet"/>
      </w:pPr>
      <w:r>
        <w:t>Sequence the plot of a drama.</w:t>
      </w:r>
    </w:p>
    <w:p>
      <w:pPr>
        <w:pStyle w:val="ListBullet"/>
      </w:pPr>
      <w:r>
        <w:t>Identify literary devices in poetry.</w:t>
      </w:r>
    </w:p>
    <w:p>
      <w:pPr>
        <w:pStyle w:val="ListBullet"/>
      </w:pPr>
      <w:r>
        <w:t>Explain a literary device.</w:t>
      </w:r>
    </w:p>
    <w:p>
      <w:pPr>
        <w:pStyle w:val="ListBullet"/>
      </w:pPr>
      <w:r>
        <w:t>Answer literature questions using textual evidence.</w:t>
      </w:r>
    </w:p>
    <w:p>
      <w:pPr>
        <w:pStyle w:val="Heading2"/>
      </w:pPr>
      <w:r>
        <w:t>Homework / Follow-up</w:t>
      </w:r>
    </w:p>
    <w:p>
      <w:r>
        <w:t>Revise all literature notes from Weeks 10–13 and practise the questions discussed in class.</w:t>
      </w:r>
    </w:p>
    <w:p>
      <w:r>
        <w:br w:type="page"/>
      </w:r>
    </w:p>
    <w:p>
      <w:pPr>
        <w:pStyle w:val="Heading1"/>
      </w:pPr>
      <w:r>
        <w:t>PART III: LESSON NOTES</w:t>
      </w:r>
    </w:p>
    <w:p>
      <w:r>
        <w:t>Week 14 is devoted to comprehensive revision. The revision below covers only the areas taught during Weeks 1–13 in the scheme.</w:t>
      </w:r>
    </w:p>
    <w:p>
      <w:pPr>
        <w:pStyle w:val="Heading1"/>
      </w:pPr>
      <w:r>
        <w:t>Lesson 1 Notes: Oral Language, Reading and Grammar</w:t>
      </w:r>
    </w:p>
    <w:p>
      <w:pPr>
        <w:pStyle w:val="Heading2"/>
      </w:pPr>
      <w:r>
        <w:t>A. Oral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Revision Points</w:t>
            </w:r>
          </w:p>
        </w:tc>
      </w:tr>
      <w:tr>
        <w:tc>
          <w:tcPr>
            <w:tcW w:type="dxa" w:w="5112"/>
          </w:tcPr>
          <w:p>
            <w:r>
              <w:t>Formal greetings</w:t>
            </w:r>
          </w:p>
        </w:tc>
        <w:tc>
          <w:tcPr>
            <w:tcW w:type="dxa" w:w="5112"/>
          </w:tcPr>
          <w:p>
            <w:r>
              <w:t>Use respectful language appropriate for formal situations, such as addressing a teacher or other authority figure.</w:t>
            </w:r>
          </w:p>
        </w:tc>
      </w:tr>
      <w:tr>
        <w:tc>
          <w:tcPr>
            <w:tcW w:type="dxa" w:w="5112"/>
          </w:tcPr>
          <w:p>
            <w:r>
              <w:t>Informal greetings</w:t>
            </w:r>
          </w:p>
        </w:tc>
        <w:tc>
          <w:tcPr>
            <w:tcW w:type="dxa" w:w="5112"/>
          </w:tcPr>
          <w:p>
            <w:r>
              <w:t>Use relaxed language appropriate for friends, classmates and familiar people.</w:t>
            </w:r>
          </w:p>
        </w:tc>
      </w:tr>
      <w:tr>
        <w:tc>
          <w:tcPr>
            <w:tcW w:type="dxa" w:w="5112"/>
          </w:tcPr>
          <w:p>
            <w:r>
              <w:t>Formal introductions</w:t>
            </w:r>
          </w:p>
        </w:tc>
        <w:tc>
          <w:tcPr>
            <w:tcW w:type="dxa" w:w="5112"/>
          </w:tcPr>
          <w:p>
            <w:r>
              <w:t>Give names and relevant information politely and appropriately.</w:t>
            </w:r>
          </w:p>
        </w:tc>
      </w:tr>
      <w:tr>
        <w:tc>
          <w:tcPr>
            <w:tcW w:type="dxa" w:w="5112"/>
          </w:tcPr>
          <w:p>
            <w:r>
              <w:t>Short speech</w:t>
            </w:r>
          </w:p>
        </w:tc>
        <w:tc>
          <w:tcPr>
            <w:tcW w:type="dxa" w:w="5112"/>
          </w:tcPr>
          <w:p>
            <w:r>
              <w:t>Have a clear opening, organised points and a suitable closing.</w:t>
            </w:r>
          </w:p>
        </w:tc>
      </w:tr>
      <w:tr>
        <w:tc>
          <w:tcPr>
            <w:tcW w:type="dxa" w:w="5112"/>
          </w:tcPr>
          <w:p>
            <w:r>
              <w:t>Debate</w:t>
            </w:r>
          </w:p>
        </w:tc>
        <w:tc>
          <w:tcPr>
            <w:tcW w:type="dxa" w:w="5112"/>
          </w:tcPr>
          <w:p>
            <w:r>
              <w:t>State a position clearly and support it with relevant reasons and examples.</w:t>
            </w:r>
          </w:p>
        </w:tc>
      </w:tr>
    </w:tbl>
    <w:p>
      <w:pPr>
        <w:pStyle w:val="Heading2"/>
      </w:pPr>
      <w:r>
        <w:t>B. Reading and Summarising</w:t>
      </w:r>
    </w:p>
    <w:p>
      <w:pPr>
        <w:pStyle w:val="ListBullet"/>
      </w:pPr>
      <w:r>
        <w:t>Read the whole passage before answering.</w:t>
      </w:r>
    </w:p>
    <w:p>
      <w:pPr>
        <w:pStyle w:val="ListBullet"/>
      </w:pPr>
      <w:r>
        <w:t>Identify the main idea.</w:t>
      </w:r>
    </w:p>
    <w:p>
      <w:pPr>
        <w:pStyle w:val="ListBullet"/>
      </w:pPr>
      <w:r>
        <w:t>Separate important supporting points from minor details.</w:t>
      </w:r>
    </w:p>
    <w:p>
      <w:pPr>
        <w:pStyle w:val="ListBullet"/>
      </w:pPr>
      <w:r>
        <w:t>Use your own words when summarising.</w:t>
      </w:r>
    </w:p>
    <w:p>
      <w:pPr>
        <w:pStyle w:val="ListBullet"/>
      </w:pPr>
      <w:r>
        <w:t>Keep the summary concise and faithful to the passage.</w:t>
      </w:r>
    </w:p>
    <w:p>
      <w:pPr>
        <w:pStyle w:val="Heading2"/>
      </w:pPr>
      <w:r>
        <w:t>C. Grammar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Topic</w:t>
            </w:r>
          </w:p>
        </w:tc>
        <w:tc>
          <w:tcPr>
            <w:tcW w:type="dxa" w:w="5112"/>
          </w:tcPr>
          <w:p>
            <w:r>
              <w:t>Key Reminder</w:t>
            </w:r>
          </w:p>
        </w:tc>
      </w:tr>
      <w:tr>
        <w:tc>
          <w:tcPr>
            <w:tcW w:type="dxa" w:w="5112"/>
          </w:tcPr>
          <w:p>
            <w:r>
              <w:t>Present tense</w:t>
            </w:r>
          </w:p>
        </w:tc>
        <w:tc>
          <w:tcPr>
            <w:tcW w:type="dxa" w:w="5112"/>
          </w:tcPr>
          <w:p>
            <w:r>
              <w:t>Used for present actions, habits, facts and situations.</w:t>
            </w:r>
          </w:p>
        </w:tc>
      </w:tr>
      <w:tr>
        <w:tc>
          <w:tcPr>
            <w:tcW w:type="dxa" w:w="5112"/>
          </w:tcPr>
          <w:p>
            <w:r>
              <w:t>Past tense</w:t>
            </w:r>
          </w:p>
        </w:tc>
        <w:tc>
          <w:tcPr>
            <w:tcW w:type="dxa" w:w="5112"/>
          </w:tcPr>
          <w:p>
            <w:r>
              <w:t>Used for completed actions or situations in the past.</w:t>
            </w:r>
          </w:p>
        </w:tc>
      </w:tr>
      <w:tr>
        <w:tc>
          <w:tcPr>
            <w:tcW w:type="dxa" w:w="5112"/>
          </w:tcPr>
          <w:p>
            <w:r>
              <w:t>Future tense</w:t>
            </w:r>
          </w:p>
        </w:tc>
        <w:tc>
          <w:tcPr>
            <w:tcW w:type="dxa" w:w="5112"/>
          </w:tcPr>
          <w:p>
            <w:r>
              <w:t>Used for actions or situations expected to occur later.</w:t>
            </w:r>
          </w:p>
        </w:tc>
      </w:tr>
      <w:tr>
        <w:tc>
          <w:tcPr>
            <w:tcW w:type="dxa" w:w="5112"/>
          </w:tcPr>
          <w:p>
            <w:r>
              <w:t>Subject-verb agreement</w:t>
            </w:r>
          </w:p>
        </w:tc>
        <w:tc>
          <w:tcPr>
            <w:tcW w:type="dxa" w:w="5112"/>
          </w:tcPr>
          <w:p>
            <w:r>
              <w:t>The subject and verb must agree in number and person.</w:t>
            </w:r>
          </w:p>
        </w:tc>
      </w:tr>
      <w:tr>
        <w:tc>
          <w:tcPr>
            <w:tcW w:type="dxa" w:w="5112"/>
          </w:tcPr>
          <w:p>
            <w:r>
              <w:t>Active voice</w:t>
            </w:r>
          </w:p>
        </w:tc>
        <w:tc>
          <w:tcPr>
            <w:tcW w:type="dxa" w:w="5112"/>
          </w:tcPr>
          <w:p>
            <w:r>
              <w:t>The subject performs the action.</w:t>
            </w:r>
          </w:p>
        </w:tc>
      </w:tr>
      <w:tr>
        <w:tc>
          <w:tcPr>
            <w:tcW w:type="dxa" w:w="5112"/>
          </w:tcPr>
          <w:p>
            <w:r>
              <w:t>Passive voice</w:t>
            </w:r>
          </w:p>
        </w:tc>
        <w:tc>
          <w:tcPr>
            <w:tcW w:type="dxa" w:w="5112"/>
          </w:tcPr>
          <w:p>
            <w:r>
              <w:t>The subject receives the action.</w:t>
            </w:r>
          </w:p>
        </w:tc>
      </w:tr>
    </w:tbl>
    <w:p>
      <w:pPr>
        <w:pStyle w:val="Heading2"/>
      </w:pPr>
      <w:r>
        <w:t>Practice</w:t>
      </w:r>
    </w:p>
    <w:p>
      <w:pPr>
        <w:pStyle w:val="ListBullet"/>
      </w:pPr>
      <w:r>
        <w:t>1. She ______ to school every day. (walk/walks)</w:t>
      </w:r>
    </w:p>
    <w:p>
      <w:pPr>
        <w:pStyle w:val="ListBullet"/>
      </w:pPr>
      <w:r>
        <w:t>2. They ______ the match yesterday. (win/won)</w:t>
      </w:r>
    </w:p>
    <w:p>
      <w:pPr>
        <w:pStyle w:val="ListBullet"/>
      </w:pPr>
      <w:r>
        <w:t>3. We ______ the exercise tomorrow. (will complete/completed)</w:t>
      </w:r>
    </w:p>
    <w:p>
      <w:pPr>
        <w:pStyle w:val="ListBullet"/>
      </w:pPr>
      <w:r>
        <w:t>4. The boy ______ his homework every evening. (does/do)</w:t>
      </w:r>
    </w:p>
    <w:p>
      <w:pPr>
        <w:pStyle w:val="ListBullet"/>
      </w:pPr>
      <w:r>
        <w:t>5. The teacher praised the learner. Change to passive voice.</w:t>
      </w:r>
    </w:p>
    <w:p>
      <w:pPr>
        <w:pStyle w:val="ListBullet"/>
      </w:pPr>
      <w:r>
        <w:t>6. The books were arranged by Ama. Change to active voice.</w:t>
      </w:r>
    </w:p>
    <w:p>
      <w:pPr>
        <w:pStyle w:val="Heading2"/>
      </w:pPr>
      <w:r>
        <w:t>Answers</w:t>
      </w:r>
    </w:p>
    <w:p>
      <w:pPr>
        <w:pStyle w:val="ListBullet"/>
      </w:pPr>
      <w:r>
        <w:t>1. walks</w:t>
      </w:r>
    </w:p>
    <w:p>
      <w:pPr>
        <w:pStyle w:val="ListBullet"/>
      </w:pPr>
      <w:r>
        <w:t>2. won</w:t>
      </w:r>
    </w:p>
    <w:p>
      <w:pPr>
        <w:pStyle w:val="ListBullet"/>
      </w:pPr>
      <w:r>
        <w:t>3. will complete</w:t>
      </w:r>
    </w:p>
    <w:p>
      <w:pPr>
        <w:pStyle w:val="ListBullet"/>
      </w:pPr>
      <w:r>
        <w:t>4. does</w:t>
      </w:r>
    </w:p>
    <w:p>
      <w:pPr>
        <w:pStyle w:val="ListBullet"/>
      </w:pPr>
      <w:r>
        <w:t>5. The learner was praised by the teacher.</w:t>
      </w:r>
    </w:p>
    <w:p>
      <w:pPr>
        <w:pStyle w:val="ListBullet"/>
      </w:pPr>
      <w:r>
        <w:t>6. Ama arranged the books.</w:t>
      </w:r>
    </w:p>
    <w:p>
      <w:pPr>
        <w:pStyle w:val="Heading1"/>
      </w:pPr>
      <w:r>
        <w:t>Lesson 2 Notes: Writing and Essay Skills</w:t>
      </w:r>
    </w:p>
    <w:p>
      <w:pPr>
        <w:pStyle w:val="Heading2"/>
      </w:pPr>
      <w:r>
        <w:t>Narrative Writing</w:t>
      </w:r>
    </w:p>
    <w:p>
      <w:r>
        <w:t>A narrative essay presents a sequence of events. It normally includes characters, setting and connected events. Events should be arranged logically so that the reader can follow what happened.</w:t>
      </w:r>
    </w:p>
    <w:p>
      <w:pPr>
        <w:pStyle w:val="Heading2"/>
      </w:pPr>
      <w:r>
        <w:t>Descriptive Writing</w:t>
      </w:r>
    </w:p>
    <w:p>
      <w:r>
        <w:t>A descriptive essay creates a clear picture of a person, place, object or situation. It uses specific details and appropriate sensory language.</w:t>
      </w:r>
    </w:p>
    <w:p>
      <w:pPr>
        <w:pStyle w:val="Heading2"/>
      </w:pPr>
      <w:r>
        <w:t>Essay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Introduces the topic and prepares the reader for the essay.</w:t>
            </w:r>
          </w:p>
        </w:tc>
      </w:tr>
      <w:tr>
        <w:tc>
          <w:tcPr>
            <w:tcW w:type="dxa" w:w="5112"/>
          </w:tcPr>
          <w:p>
            <w:r>
              <w:t>Body</w:t>
            </w:r>
          </w:p>
        </w:tc>
        <w:tc>
          <w:tcPr>
            <w:tcW w:type="dxa" w:w="5112"/>
          </w:tcPr>
          <w:p>
            <w:r>
              <w:t>Develops the main ideas in organised paragraphs.</w:t>
            </w:r>
          </w:p>
        </w:tc>
      </w:tr>
      <w:tr>
        <w:tc>
          <w:tcPr>
            <w:tcW w:type="dxa" w:w="5112"/>
          </w:tcPr>
          <w:p>
            <w:r>
              <w:t>Conclusion</w:t>
            </w:r>
          </w:p>
        </w:tc>
        <w:tc>
          <w:tcPr>
            <w:tcW w:type="dxa" w:w="5112"/>
          </w:tcPr>
          <w:p>
            <w:r>
              <w:t>Brings the essay to a suitable close.</w:t>
            </w:r>
          </w:p>
        </w:tc>
      </w:tr>
    </w:tbl>
    <w:p>
      <w:pPr>
        <w:pStyle w:val="Heading2"/>
      </w:pPr>
      <w:r>
        <w:t>Revision Checklist</w:t>
      </w:r>
    </w:p>
    <w:p>
      <w:pPr>
        <w:pStyle w:val="ListBullet"/>
      </w:pPr>
      <w:r>
        <w:t>Did I understand the topic?</w:t>
      </w:r>
    </w:p>
    <w:p>
      <w:pPr>
        <w:pStyle w:val="ListBullet"/>
      </w:pPr>
      <w:r>
        <w:t>Did I plan my ideas before writing?</w:t>
      </w:r>
    </w:p>
    <w:p>
      <w:pPr>
        <w:pStyle w:val="ListBullet"/>
      </w:pPr>
      <w:r>
        <w:t>Is my introduction relevant?</w:t>
      </w:r>
    </w:p>
    <w:p>
      <w:pPr>
        <w:pStyle w:val="ListBullet"/>
      </w:pPr>
      <w:r>
        <w:t>Does each paragraph develop a clear idea?</w:t>
      </w:r>
    </w:p>
    <w:p>
      <w:pPr>
        <w:pStyle w:val="ListBullet"/>
      </w:pPr>
      <w:r>
        <w:t>Are my ideas logically connected?</w:t>
      </w:r>
    </w:p>
    <w:p>
      <w:pPr>
        <w:pStyle w:val="ListBullet"/>
      </w:pPr>
      <w:r>
        <w:t>Did I use appropriate vocabulary?</w:t>
      </w:r>
    </w:p>
    <w:p>
      <w:pPr>
        <w:pStyle w:val="ListBullet"/>
      </w:pPr>
      <w:r>
        <w:t>Did I check grammar, spelling and punctuation?</w:t>
      </w:r>
    </w:p>
    <w:p>
      <w:pPr>
        <w:pStyle w:val="ListBullet"/>
      </w:pPr>
      <w:r>
        <w:t>Does my conclusion provide a suitable ending?</w:t>
      </w:r>
    </w:p>
    <w:p>
      <w:pPr>
        <w:pStyle w:val="Heading1"/>
      </w:pPr>
      <w:r>
        <w:t>Lesson 3 Notes: Literature and Integrated Practice</w:t>
      </w:r>
    </w:p>
    <w:p>
      <w:pPr>
        <w:pStyle w:val="Heading2"/>
      </w:pPr>
      <w:r>
        <w:t>Prose</w:t>
      </w:r>
    </w:p>
    <w:p>
      <w:pPr>
        <w:pStyle w:val="ListBullet"/>
      </w:pPr>
      <w:r>
        <w:t>Identify the important characters.</w:t>
      </w:r>
    </w:p>
    <w:p>
      <w:pPr>
        <w:pStyle w:val="ListBullet"/>
      </w:pPr>
      <w:r>
        <w:t>Describe characters using evidence from their actions and words.</w:t>
      </w:r>
    </w:p>
    <w:p>
      <w:pPr>
        <w:pStyle w:val="ListBullet"/>
      </w:pPr>
      <w:r>
        <w:t>Identify important themes or ideas.</w:t>
      </w:r>
    </w:p>
    <w:p>
      <w:pPr>
        <w:pStyle w:val="ListBullet"/>
      </w:pPr>
      <w:r>
        <w:t>Support interpretations with evidence from the text.</w:t>
      </w:r>
    </w:p>
    <w:p>
      <w:pPr>
        <w:pStyle w:val="Heading2"/>
      </w:pPr>
      <w:r>
        <w:t>Drama</w:t>
      </w:r>
    </w:p>
    <w:p>
      <w:pPr>
        <w:pStyle w:val="ListBullet"/>
      </w:pPr>
      <w:r>
        <w:t>Identify characters.</w:t>
      </w:r>
    </w:p>
    <w:p>
      <w:pPr>
        <w:pStyle w:val="ListBullet"/>
      </w:pPr>
      <w:r>
        <w:t>Identify dialogue and stage directions.</w:t>
      </w:r>
    </w:p>
    <w:p>
      <w:pPr>
        <w:pStyle w:val="ListBullet"/>
      </w:pPr>
      <w:r>
        <w:t>Trace the sequence of events.</w:t>
      </w:r>
    </w:p>
    <w:p>
      <w:pPr>
        <w:pStyle w:val="ListBullet"/>
      </w:pPr>
      <w:r>
        <w:t>Identify the main conflict.</w:t>
      </w:r>
    </w:p>
    <w:p>
      <w:pPr>
        <w:pStyle w:val="ListBullet"/>
      </w:pPr>
      <w:r>
        <w:t>Explain how the conflict develops and is resolved.</w:t>
      </w:r>
    </w:p>
    <w:p>
      <w:pPr>
        <w:pStyle w:val="Heading2"/>
      </w:pPr>
      <w:r>
        <w:t>Poetry</w:t>
      </w:r>
    </w:p>
    <w:p>
      <w:pPr>
        <w:pStyle w:val="ListBullet"/>
      </w:pPr>
      <w:r>
        <w:t>Identify the speaker and subject.</w:t>
      </w:r>
    </w:p>
    <w:p>
      <w:pPr>
        <w:pStyle w:val="ListBullet"/>
      </w:pPr>
      <w:r>
        <w:t>Identify the main idea or theme.</w:t>
      </w:r>
    </w:p>
    <w:p>
      <w:pPr>
        <w:pStyle w:val="ListBullet"/>
      </w:pPr>
      <w:r>
        <w:t>Consider the mood created by the poem.</w:t>
      </w:r>
    </w:p>
    <w:p>
      <w:pPr>
        <w:pStyle w:val="ListBullet"/>
      </w:pPr>
      <w:r>
        <w:t>Identify literary devices.</w:t>
      </w:r>
    </w:p>
    <w:p>
      <w:pPr>
        <w:pStyle w:val="ListBullet"/>
      </w:pPr>
      <w:r>
        <w:t>Explain how a device contributes to meaning or imagery.</w:t>
      </w:r>
    </w:p>
    <w:p>
      <w:pPr>
        <w:pStyle w:val="Heading2"/>
      </w:pPr>
      <w:r>
        <w:t>Literary Devices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Simile</w:t>
            </w:r>
          </w:p>
        </w:tc>
        <w:tc>
          <w:tcPr>
            <w:tcW w:type="dxa" w:w="3408"/>
          </w:tcPr>
          <w:p>
            <w:r>
              <w:t>Comparison using 'like' or 'as'.</w:t>
            </w:r>
          </w:p>
        </w:tc>
        <w:tc>
          <w:tcPr>
            <w:tcW w:type="dxa" w:w="3408"/>
          </w:tcPr>
          <w:p>
            <w:r>
              <w:t>Her voice was as soft as a whisper.</w:t>
            </w:r>
          </w:p>
        </w:tc>
      </w:tr>
      <w:tr>
        <w:tc>
          <w:tcPr>
            <w:tcW w:type="dxa" w:w="3408"/>
          </w:tcPr>
          <w:p>
            <w:r>
              <w:t>Metaphor</w:t>
            </w:r>
          </w:p>
        </w:tc>
        <w:tc>
          <w:tcPr>
            <w:tcW w:type="dxa" w:w="3408"/>
          </w:tcPr>
          <w:p>
            <w:r>
              <w:t>Direct comparison.</w:t>
            </w:r>
          </w:p>
        </w:tc>
        <w:tc>
          <w:tcPr>
            <w:tcW w:type="dxa" w:w="3408"/>
          </w:tcPr>
          <w:p>
            <w:r>
              <w:t>The classroom was a beehive.</w:t>
            </w:r>
          </w:p>
        </w:tc>
      </w:tr>
      <w:tr>
        <w:tc>
          <w:tcPr>
            <w:tcW w:type="dxa" w:w="3408"/>
          </w:tcPr>
          <w:p>
            <w:r>
              <w:t>Personification</w:t>
            </w:r>
          </w:p>
        </w:tc>
        <w:tc>
          <w:tcPr>
            <w:tcW w:type="dxa" w:w="3408"/>
          </w:tcPr>
          <w:p>
            <w:r>
              <w:t>Giving human qualities to non-human things.</w:t>
            </w:r>
          </w:p>
        </w:tc>
        <w:tc>
          <w:tcPr>
            <w:tcW w:type="dxa" w:w="3408"/>
          </w:tcPr>
          <w:p>
            <w:r>
              <w:t>The wind whispered.</w:t>
            </w:r>
          </w:p>
        </w:tc>
      </w:tr>
      <w:tr>
        <w:tc>
          <w:tcPr>
            <w:tcW w:type="dxa" w:w="3408"/>
          </w:tcPr>
          <w:p>
            <w:r>
              <w:t>Repetition</w:t>
            </w:r>
          </w:p>
        </w:tc>
        <w:tc>
          <w:tcPr>
            <w:tcW w:type="dxa" w:w="3408"/>
          </w:tcPr>
          <w:p>
            <w:r>
              <w:t>Repeating words, phrases or ideas for emphasis.</w:t>
            </w:r>
          </w:p>
        </w:tc>
        <w:tc>
          <w:tcPr>
            <w:tcW w:type="dxa" w:w="3408"/>
          </w:tcPr>
          <w:p>
            <w:r>
              <w:t>Run, run, run!</w:t>
            </w:r>
          </w:p>
        </w:tc>
      </w:tr>
    </w:tbl>
    <w:p>
      <w:pPr>
        <w:pStyle w:val="Heading2"/>
      </w:pPr>
      <w:r>
        <w:t>Integrated Practice Questions</w:t>
      </w:r>
    </w:p>
    <w:p>
      <w:pPr>
        <w:pStyle w:val="ListBullet"/>
      </w:pPr>
      <w:r>
        <w:t>1. What is the main idea of a passage? Explain briefly.</w:t>
      </w:r>
    </w:p>
    <w:p>
      <w:pPr>
        <w:pStyle w:val="ListBullet"/>
      </w:pPr>
      <w:r>
        <w:t>2. Give one formal greeting and one informal greeting.</w:t>
      </w:r>
    </w:p>
    <w:p>
      <w:pPr>
        <w:pStyle w:val="ListBullet"/>
      </w:pPr>
      <w:r>
        <w:t>3. Correct: “The boys plays football every Saturday.”</w:t>
      </w:r>
    </w:p>
    <w:p>
      <w:pPr>
        <w:pStyle w:val="ListBullet"/>
      </w:pPr>
      <w:r>
        <w:t>4. Change to passive voice: “The farmer planted the trees.”</w:t>
      </w:r>
    </w:p>
    <w:p>
      <w:pPr>
        <w:pStyle w:val="ListBullet"/>
      </w:pPr>
      <w:r>
        <w:t>5. What is the difference between a narrative and a descriptive essay?</w:t>
      </w:r>
    </w:p>
    <w:p>
      <w:pPr>
        <w:pStyle w:val="ListBullet"/>
      </w:pPr>
      <w:r>
        <w:t>6. Name the device: “The moon was a silver lamp.”</w:t>
      </w:r>
    </w:p>
    <w:p>
      <w:pPr>
        <w:pStyle w:val="ListBullet"/>
      </w:pPr>
      <w:r>
        <w:t>7. What is plot in drama?</w:t>
      </w:r>
    </w:p>
    <w:p>
      <w:pPr>
        <w:pStyle w:val="ListBullet"/>
      </w:pPr>
      <w:r>
        <w:t>8. What is a theme in a literary work?</w:t>
      </w:r>
    </w:p>
    <w:p>
      <w:pPr>
        <w:pStyle w:val="ListBullet"/>
      </w:pPr>
      <w:r>
        <w:t>9. Give one feature of drama.</w:t>
      </w:r>
    </w:p>
    <w:p>
      <w:pPr>
        <w:pStyle w:val="ListBullet"/>
      </w:pPr>
      <w:r>
        <w:t>10. Why should a learner support a literary interpretation with evidence?</w:t>
      </w:r>
    </w:p>
    <w:p>
      <w:pPr>
        <w:pStyle w:val="Heading2"/>
      </w:pPr>
      <w:r>
        <w:t>Suggested Answers</w:t>
      </w:r>
    </w:p>
    <w:p>
      <w:pPr>
        <w:pStyle w:val="ListBullet"/>
      </w:pPr>
      <w:r>
        <w:t>1. The main idea is the central point or message of the passage.</w:t>
      </w:r>
    </w:p>
    <w:p>
      <w:pPr>
        <w:pStyle w:val="ListBullet"/>
      </w:pPr>
      <w:r>
        <w:t>2. Formal: “Good morning, Sir/Madam.” Informal: “Hi, Kojo.”</w:t>
      </w:r>
    </w:p>
    <w:p>
      <w:pPr>
        <w:pStyle w:val="ListBullet"/>
      </w:pPr>
      <w:r>
        <w:t>3. “The boys play football every Saturday.”</w:t>
      </w:r>
    </w:p>
    <w:p>
      <w:pPr>
        <w:pStyle w:val="ListBullet"/>
      </w:pPr>
      <w:r>
        <w:t>4. “The trees were planted by the farmer.”</w:t>
      </w:r>
    </w:p>
    <w:p>
      <w:pPr>
        <w:pStyle w:val="ListBullet"/>
      </w:pPr>
      <w:r>
        <w:t>5. A narrative presents events; a descriptive essay creates a detailed picture of a person, place, object or situation.</w:t>
      </w:r>
    </w:p>
    <w:p>
      <w:pPr>
        <w:pStyle w:val="ListBullet"/>
      </w:pPr>
      <w:r>
        <w:t>6. Metaphor.</w:t>
      </w:r>
    </w:p>
    <w:p>
      <w:pPr>
        <w:pStyle w:val="ListBullet"/>
      </w:pPr>
      <w:r>
        <w:t>7. Plot is the sequence of connected events in a literary work.</w:t>
      </w:r>
    </w:p>
    <w:p>
      <w:pPr>
        <w:pStyle w:val="ListBullet"/>
      </w:pPr>
      <w:r>
        <w:t>8. A theme is a central idea or message explored in a literary work.</w:t>
      </w:r>
    </w:p>
    <w:p>
      <w:pPr>
        <w:pStyle w:val="ListBullet"/>
      </w:pPr>
      <w:r>
        <w:t>9. Dialogue, characters, stage directions, scenes or acts.</w:t>
      </w:r>
    </w:p>
    <w:p>
      <w:pPr>
        <w:pStyle w:val="ListBullet"/>
      </w:pPr>
      <w:r>
        <w:t>10. Evidence shows that the interpretation is based on what the text actually presents.</w:t>
      </w:r>
    </w:p>
    <w:p>
      <w:pPr>
        <w:pStyle w:val="Heading1"/>
      </w:pPr>
      <w:r>
        <w:t>Teacher's Revision Guidance</w:t>
      </w:r>
    </w:p>
    <w:p>
      <w:r>
        <w:t>Use learners' responses to identify areas requiring further explanation before the examination. Give particular attention to recurring errors rather than introducing new content during revision.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Basic 8 English Language – Term 1 – Week 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