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10</w:t>
      </w:r>
    </w:p>
    <w:p>
      <w:pPr>
        <w:pStyle w:val="Heading1"/>
        <w:spacing w:after="150" w:before="300"/>
      </w:pPr>
      <w:r>
        <w:t>WEEK 10</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10</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Expanding Algebraic Expressions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Algebra tiles, worksheets,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State the distributive law: a(b + c) = ab + ac.</w:t>
      </w:r>
    </w:p>
    <w:p>
      <w:pPr>
        <w:pStyle w:val="ListParagraph"/>
        <w:numPr>
          <w:ilvl w:val="0"/>
          <w:numId w:val="1"/>
        </w:numPr>
        <w:spacing w:after="60"/>
      </w:pPr>
      <w:r>
        <w:rPr>
          <w:rFonts w:ascii="Calibri" w:cs="Calibri" w:eastAsia="Calibri" w:hAnsi="Calibri"/>
          <w:sz w:val="22"/>
          <w:szCs w:val="22"/>
        </w:rPr>
        <w:t>(Lesson 1) Expand a single bracket with a positive multiplier.</w:t>
      </w:r>
    </w:p>
    <w:p>
      <w:pPr>
        <w:pStyle w:val="ListParagraph"/>
        <w:numPr>
          <w:ilvl w:val="0"/>
          <w:numId w:val="1"/>
        </w:numPr>
        <w:spacing w:after="60"/>
      </w:pPr>
      <w:r>
        <w:rPr>
          <w:rFonts w:ascii="Calibri" w:cs="Calibri" w:eastAsia="Calibri" w:hAnsi="Calibri"/>
          <w:sz w:val="22"/>
          <w:szCs w:val="22"/>
        </w:rPr>
        <w:t>(Lesson 1) Expand a single bracket with a negative multiplier.</w:t>
      </w:r>
    </w:p>
    <w:p>
      <w:pPr>
        <w:pStyle w:val="ListParagraph"/>
        <w:numPr>
          <w:ilvl w:val="0"/>
          <w:numId w:val="1"/>
        </w:numPr>
        <w:spacing w:after="60"/>
      </w:pPr>
      <w:r>
        <w:rPr>
          <w:rFonts w:ascii="Calibri" w:cs="Calibri" w:eastAsia="Calibri" w:hAnsi="Calibri"/>
          <w:sz w:val="22"/>
          <w:szCs w:val="22"/>
        </w:rPr>
        <w:t>(Lesson 2) Expand two separate brackets within the same expression.</w:t>
      </w:r>
    </w:p>
    <w:p>
      <w:pPr>
        <w:pStyle w:val="ListParagraph"/>
        <w:numPr>
          <w:ilvl w:val="0"/>
          <w:numId w:val="1"/>
        </w:numPr>
        <w:spacing w:after="60"/>
      </w:pPr>
      <w:r>
        <w:rPr>
          <w:rFonts w:ascii="Calibri" w:cs="Calibri" w:eastAsia="Calibri" w:hAnsi="Calibri"/>
          <w:sz w:val="22"/>
          <w:szCs w:val="22"/>
        </w:rPr>
        <w:t>(Lesson 2) Collect like terms after expansion to simplify the expression.</w:t>
      </w:r>
    </w:p>
    <w:p>
      <w:pPr>
        <w:pStyle w:val="ListParagraph"/>
        <w:numPr>
          <w:ilvl w:val="0"/>
          <w:numId w:val="1"/>
        </w:numPr>
        <w:spacing w:after="60"/>
      </w:pPr>
      <w:r>
        <w:rPr>
          <w:rFonts w:ascii="Calibri" w:cs="Calibri" w:eastAsia="Calibri" w:hAnsi="Calibri"/>
          <w:sz w:val="22"/>
          <w:szCs w:val="22"/>
        </w:rPr>
        <w:t>(Lesson 2) Simplify expressions that combine expansion with existing terms.</w:t>
      </w:r>
    </w:p>
    <w:p>
      <w:pPr>
        <w:pStyle w:val="ListParagraph"/>
        <w:numPr>
          <w:ilvl w:val="0"/>
          <w:numId w:val="1"/>
        </w:numPr>
        <w:spacing w:after="60"/>
      </w:pPr>
      <w:r>
        <w:rPr>
          <w:rFonts w:ascii="Calibri" w:cs="Calibri" w:eastAsia="Calibri" w:hAnsi="Calibri"/>
          <w:sz w:val="22"/>
          <w:szCs w:val="22"/>
        </w:rPr>
        <w:t>(Lesson 3) Apply the distributive law to expand the product of two binomials.</w:t>
      </w:r>
    </w:p>
    <w:p>
      <w:pPr>
        <w:pStyle w:val="ListParagraph"/>
        <w:numPr>
          <w:ilvl w:val="0"/>
          <w:numId w:val="1"/>
        </w:numPr>
        <w:spacing w:after="60"/>
      </w:pPr>
      <w:r>
        <w:rPr>
          <w:rFonts w:ascii="Calibri" w:cs="Calibri" w:eastAsia="Calibri" w:hAnsi="Calibri"/>
          <w:sz w:val="22"/>
          <w:szCs w:val="22"/>
        </w:rPr>
        <w:t>(Lesson 3) Use a systematic method to expand double brackets.</w:t>
      </w:r>
    </w:p>
    <w:p>
      <w:pPr>
        <w:pStyle w:val="ListParagraph"/>
        <w:numPr>
          <w:ilvl w:val="0"/>
          <w:numId w:val="1"/>
        </w:numPr>
        <w:spacing w:after="60"/>
      </w:pPr>
      <w:r>
        <w:rPr>
          <w:rFonts w:ascii="Calibri" w:cs="Calibri" w:eastAsia="Calibri" w:hAnsi="Calibri"/>
          <w:sz w:val="22"/>
          <w:szCs w:val="22"/>
        </w:rPr>
        <w:t>(Lesson 3) Simplify the resulting expression by collecting like terms.</w:t>
      </w:r>
    </w:p>
    <w:p>
      <w:pPr>
        <w:pStyle w:val="ListParagraph"/>
        <w:numPr>
          <w:ilvl w:val="0"/>
          <w:numId w:val="1"/>
        </w:numPr>
        <w:spacing w:after="60"/>
      </w:pPr>
      <w:r>
        <w:rPr>
          <w:rFonts w:ascii="Calibri" w:cs="Calibri" w:eastAsia="Calibri" w:hAnsi="Calibri"/>
          <w:sz w:val="22"/>
          <w:szCs w:val="22"/>
        </w:rPr>
        <w:t>(Lesson 4) Represent a real-life area problem using an algebraic expression with brackets.</w:t>
      </w:r>
    </w:p>
    <w:p>
      <w:pPr>
        <w:pStyle w:val="ListParagraph"/>
        <w:numPr>
          <w:ilvl w:val="0"/>
          <w:numId w:val="1"/>
        </w:numPr>
        <w:spacing w:after="60"/>
      </w:pPr>
      <w:r>
        <w:rPr>
          <w:rFonts w:ascii="Calibri" w:cs="Calibri" w:eastAsia="Calibri" w:hAnsi="Calibri"/>
          <w:sz w:val="22"/>
          <w:szCs w:val="22"/>
        </w:rPr>
        <w:t>(Lesson 4) Expand the expression to obtain a simplified formula.</w:t>
      </w:r>
    </w:p>
    <w:p>
      <w:pPr>
        <w:pStyle w:val="ListParagraph"/>
        <w:numPr>
          <w:ilvl w:val="0"/>
          <w:numId w:val="1"/>
        </w:numPr>
        <w:spacing w:after="60"/>
      </w:pPr>
      <w:r>
        <w:rPr>
          <w:rFonts w:ascii="Calibri" w:cs="Calibri" w:eastAsia="Calibri" w:hAnsi="Calibri"/>
          <w:sz w:val="22"/>
          <w:szCs w:val="22"/>
        </w:rPr>
        <w:t>(Lesson 4) Evaluate the expanded expression for a given value.</w:t>
      </w:r>
    </w:p>
    <w:p>
      <w:r>
        <w:br w:type="page"/>
      </w:r>
    </w:p>
    <w:p>
      <w:pPr>
        <w:pStyle w:val="Heading1"/>
        <w:spacing w:after="150" w:before="300"/>
      </w:pPr>
      <w:r>
        <w:t>PART II — LESSON PLANS</w:t>
      </w:r>
    </w:p>
    <w:p>
      <w:pPr>
        <w:pStyle w:val="Heading2"/>
        <w:spacing w:after="120" w:before="240"/>
      </w:pPr>
      <w:r>
        <w:t>Lesson 1: Expanding a Single Bracket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10</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Expanding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Expanding a Single Bracket</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B8.2.1.2.1 Expand a single bracket using the distributive law</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simplify algebraic expressions by collecting like terms.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State the distributive law: a(b + c) = ab + ac.</w:t>
      </w:r>
    </w:p>
    <w:p>
      <w:pPr>
        <w:pStyle w:val="ListParagraph"/>
        <w:numPr>
          <w:ilvl w:val="0"/>
          <w:numId w:val="1"/>
        </w:numPr>
        <w:spacing w:after="60"/>
      </w:pPr>
      <w:r>
        <w:rPr>
          <w:rFonts w:ascii="Calibri" w:cs="Calibri" w:eastAsia="Calibri" w:hAnsi="Calibri"/>
          <w:sz w:val="22"/>
          <w:szCs w:val="22"/>
        </w:rPr>
        <w:t>Expand a single bracket with a positive multiplier.</w:t>
      </w:r>
    </w:p>
    <w:p>
      <w:pPr>
        <w:pStyle w:val="ListParagraph"/>
        <w:numPr>
          <w:ilvl w:val="0"/>
          <w:numId w:val="1"/>
        </w:numPr>
        <w:spacing w:after="60"/>
      </w:pPr>
      <w:r>
        <w:rPr>
          <w:rFonts w:ascii="Calibri" w:cs="Calibri" w:eastAsia="Calibri" w:hAnsi="Calibri"/>
          <w:sz w:val="22"/>
          <w:szCs w:val="22"/>
        </w:rPr>
        <w:t>Expand a single bracket with a negative multiplier.</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Distributive law, expansion.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Procedural accuracy.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 with signs when expanding.</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Uses an area model, splitting a rectangle into two parts, to represent a(b + c).</w:t>
      </w:r>
    </w:p>
    <w:p>
      <w:pPr>
        <w:spacing w:after="120"/>
      </w:pPr>
      <w:r>
        <w:rPr>
          <w:rFonts w:ascii="Calibri" w:cs="Calibri" w:eastAsia="Calibri" w:hAnsi="Calibri"/>
          <w:b w:val="false"/>
          <w:bCs w:val="false"/>
          <w:i w:val="false"/>
          <w:iCs w:val="false"/>
          <w:sz w:val="22"/>
          <w:szCs w:val="22"/>
        </w:rPr>
        <w:t>Learner Activity: Observe how the split rectangle relates to a(b + c).</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3(x + 4) = 3x + 12, then a second example with a negative multiplier, -2(x - 5) = -2x + 10, carefully explaining the sign change.</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single-bracket expansions.</w:t>
      </w:r>
    </w:p>
    <w:p>
      <w:pPr>
        <w:spacing w:after="120"/>
      </w:pPr>
      <w:r>
        <w:rPr>
          <w:rFonts w:ascii="Calibri" w:cs="Calibri" w:eastAsia="Calibri" w:hAnsi="Calibri"/>
          <w:b w:val="false"/>
          <w:bCs w:val="false"/>
          <w:i w:val="false"/>
          <w:iCs w:val="false"/>
          <w:sz w:val="22"/>
          <w:szCs w:val="22"/>
        </w:rPr>
        <w:t>Learner Activity: Expand the brackets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single-bracket expansions, including negative multipliers.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distributive law and the sign rules.</w:t>
      </w:r>
    </w:p>
    <w:p>
      <w:pPr>
        <w:spacing w:after="120"/>
      </w:pPr>
      <w:r>
        <w:rPr>
          <w:rFonts w:ascii="Calibri" w:cs="Calibri" w:eastAsia="Calibri" w:hAnsi="Calibri"/>
          <w:b w:val="false"/>
          <w:bCs w:val="false"/>
          <w:i w:val="false"/>
          <w:iCs w:val="false"/>
          <w:sz w:val="22"/>
          <w:szCs w:val="22"/>
        </w:rPr>
        <w:t>Learner Activity: Restate the distributive law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Expand 5(x + 3).</w:t>
      </w:r>
    </w:p>
    <w:p>
      <w:pPr>
        <w:pStyle w:val="ListParagraph"/>
        <w:numPr>
          <w:ilvl w:val="0"/>
          <w:numId w:val="1"/>
        </w:numPr>
        <w:spacing w:after="60"/>
      </w:pPr>
      <w:r>
        <w:rPr>
          <w:rFonts w:ascii="Calibri" w:cs="Calibri" w:eastAsia="Calibri" w:hAnsi="Calibri"/>
          <w:sz w:val="22"/>
          <w:szCs w:val="22"/>
        </w:rPr>
        <w:t>Expand -4(2x - 1).</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algebra tiles or an area model to show the multiplication visually before writing it symbolically.</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expand a bracket containing two variables, e.g. 3(2x + 5y - 1).</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expanding a single bracket.</w:t>
      </w:r>
    </w:p>
    <w:p>
      <w:r>
        <w:br w:type="page"/>
      </w:r>
    </w:p>
    <w:p>
      <w:pPr>
        <w:pStyle w:val="Heading2"/>
        <w:spacing w:after="120" w:before="240"/>
      </w:pPr>
      <w:r>
        <w:t>Lesson 2: Expanding and Simplifying Expressions with More Than One Bracket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10</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Expanding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Expanding and Simplifying Expressions with More Than One Bracket</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B8.2.1.2.2 Expand expressions involving more than one bracket and simplify by collecting like terms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expand a single bracket and collect like terms.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Expand two separate brackets within the same expression.</w:t>
      </w:r>
    </w:p>
    <w:p>
      <w:pPr>
        <w:pStyle w:val="ListParagraph"/>
        <w:numPr>
          <w:ilvl w:val="0"/>
          <w:numId w:val="1"/>
        </w:numPr>
        <w:spacing w:after="60"/>
      </w:pPr>
      <w:r>
        <w:rPr>
          <w:rFonts w:ascii="Calibri" w:cs="Calibri" w:eastAsia="Calibri" w:hAnsi="Calibri"/>
          <w:sz w:val="22"/>
          <w:szCs w:val="22"/>
        </w:rPr>
        <w:t>Collect like terms after expansion to simplify the expression.</w:t>
      </w:r>
    </w:p>
    <w:p>
      <w:pPr>
        <w:pStyle w:val="ListParagraph"/>
        <w:numPr>
          <w:ilvl w:val="0"/>
          <w:numId w:val="1"/>
        </w:numPr>
        <w:spacing w:after="60"/>
      </w:pPr>
      <w:r>
        <w:rPr>
          <w:rFonts w:ascii="Calibri" w:cs="Calibri" w:eastAsia="Calibri" w:hAnsi="Calibri"/>
          <w:sz w:val="22"/>
          <w:szCs w:val="22"/>
        </w:rPr>
        <w:t>Simplify expressions that combine expansion with existing terms.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Expanding multiple brackets, then collecting like terms.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Sequential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Orderliness in showing each step.</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collecting like terms from earlier work.</w:t>
      </w:r>
    </w:p>
    <w:p>
      <w:pPr>
        <w:spacing w:after="120"/>
      </w:pPr>
      <w:r>
        <w:rPr>
          <w:rFonts w:ascii="Calibri" w:cs="Calibri" w:eastAsia="Calibri" w:hAnsi="Calibri"/>
          <w:b w:val="false"/>
          <w:bCs w:val="false"/>
          <w:i w:val="false"/>
          <w:iCs w:val="false"/>
          <w:sz w:val="22"/>
          <w:szCs w:val="22"/>
        </w:rPr>
        <w:t>Learner Activity: Restate how to collect like terms.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3(x + 2) + 2(x + 5) by expanding each bracket separately (3x + 6 + 2x + 10), then simplifying to 5x + 16.</w:t>
      </w:r>
    </w:p>
    <w:p>
      <w:pPr>
        <w:spacing w:after="120"/>
      </w:pPr>
      <w:r>
        <w:rPr>
          <w:rFonts w:ascii="Calibri" w:cs="Calibri" w:eastAsia="Calibri" w:hAnsi="Calibri"/>
          <w:b w:val="false"/>
          <w:bCs w:val="false"/>
          <w:i w:val="false"/>
          <w:iCs w:val="false"/>
          <w:sz w:val="22"/>
          <w:szCs w:val="22"/>
        </w:rPr>
        <w:t>Learner Activity: Copy the worked example, noting the two-step process.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expressions involving multiple brackets.</w:t>
      </w:r>
    </w:p>
    <w:p>
      <w:pPr>
        <w:spacing w:after="120"/>
      </w:pPr>
      <w:r>
        <w:rPr>
          <w:rFonts w:ascii="Calibri" w:cs="Calibri" w:eastAsia="Calibri" w:hAnsi="Calibri"/>
          <w:b w:val="false"/>
          <w:bCs w:val="false"/>
          <w:i w:val="false"/>
          <w:iCs w:val="false"/>
          <w:sz w:val="22"/>
          <w:szCs w:val="22"/>
        </w:rPr>
        <w:t>Learner Activity: Expand and simplify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expressions with more than one bracket to expand and simplify.</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two-step process: expand each bracket first, then simplify.</w:t>
      </w:r>
    </w:p>
    <w:p>
      <w:pPr>
        <w:spacing w:after="120"/>
      </w:pPr>
      <w:r>
        <w:rPr>
          <w:rFonts w:ascii="Calibri" w:cs="Calibri" w:eastAsia="Calibri" w:hAnsi="Calibri"/>
          <w:b w:val="false"/>
          <w:bCs w:val="false"/>
          <w:i w:val="false"/>
          <w:iCs w:val="false"/>
          <w:sz w:val="22"/>
          <w:szCs w:val="22"/>
        </w:rPr>
        <w:t>Learner Activity: Restate the two-step process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Expand and simplify: 4(x + 1) + 3(x - 2)</w:t>
      </w:r>
    </w:p>
    <w:p>
      <w:pPr>
        <w:pStyle w:val="ListParagraph"/>
        <w:numPr>
          <w:ilvl w:val="0"/>
          <w:numId w:val="1"/>
        </w:numPr>
        <w:spacing w:after="60"/>
      </w:pPr>
      <w:r>
        <w:rPr>
          <w:rFonts w:ascii="Calibri" w:cs="Calibri" w:eastAsia="Calibri" w:hAnsi="Calibri"/>
          <w:sz w:val="22"/>
          <w:szCs w:val="22"/>
        </w:rPr>
        <w:t>Expand and simplify: 2(3x - 2) - (x + 5)</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expand each bracket separately, underlining the terms from each, before combining like terms.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expand and simplify an expression containing three brackets.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expanding and simplifying expressions with more than one bracket.</w:t>
      </w:r>
    </w:p>
    <w:p>
      <w:r>
        <w:br w:type="page"/>
      </w:r>
    </w:p>
    <w:p>
      <w:pPr>
        <w:pStyle w:val="Heading2"/>
        <w:spacing w:after="120" w:before="240"/>
      </w:pPr>
      <w:r>
        <w:t>Lesson 3: Expanding Two Binomials (Double Brackets)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10</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Expanding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Expanding Two Binomials (Double Brackets)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B8.2.1.2.3 Expand the product of two binomials, e.g. (x + a)(x + b)</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expand single brackets and simplify expressions with more than one bracket.</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Apply the distributive law to expand the product of two binomials.</w:t>
      </w:r>
    </w:p>
    <w:p>
      <w:pPr>
        <w:pStyle w:val="ListParagraph"/>
        <w:numPr>
          <w:ilvl w:val="0"/>
          <w:numId w:val="1"/>
        </w:numPr>
        <w:spacing w:after="60"/>
      </w:pPr>
      <w:r>
        <w:rPr>
          <w:rFonts w:ascii="Calibri" w:cs="Calibri" w:eastAsia="Calibri" w:hAnsi="Calibri"/>
          <w:sz w:val="22"/>
          <w:szCs w:val="22"/>
        </w:rPr>
        <w:t>Use a systematic method to expand double brackets.</w:t>
      </w:r>
    </w:p>
    <w:p>
      <w:pPr>
        <w:pStyle w:val="ListParagraph"/>
        <w:numPr>
          <w:ilvl w:val="0"/>
          <w:numId w:val="1"/>
        </w:numPr>
        <w:spacing w:after="60"/>
      </w:pPr>
      <w:r>
        <w:rPr>
          <w:rFonts w:ascii="Calibri" w:cs="Calibri" w:eastAsia="Calibri" w:hAnsi="Calibri"/>
          <w:sz w:val="22"/>
          <w:szCs w:val="22"/>
        </w:rPr>
        <w:t>Simplify the resulting expression by collecting like terms.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Product of two binomials, systematic expansion (area model / term-by-term multiplication).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Systematic thinking.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Thoroughness in multiplying every pair of terms.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what (x + 2)(x + 3) might represent, using an area model split into four parts.</w:t>
      </w:r>
    </w:p>
    <w:p>
      <w:pPr>
        <w:spacing w:after="120"/>
      </w:pPr>
      <w:r>
        <w:rPr>
          <w:rFonts w:ascii="Calibri" w:cs="Calibri" w:eastAsia="Calibri" w:hAnsi="Calibri"/>
          <w:b w:val="false"/>
          <w:bCs w:val="false"/>
          <w:i w:val="false"/>
          <w:iCs w:val="false"/>
          <w:sz w:val="22"/>
          <w:szCs w:val="22"/>
        </w:rPr>
        <w:t>Learner Activity: Observe the four-part area model and predict what it might show.</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expanding (x + 2)(x + 3) by multiplying each term in the first bracket by each term in the second: x² + 3x + 2x + 6 = x² + 5x + 6.</w:t>
      </w:r>
    </w:p>
    <w:p>
      <w:pPr>
        <w:spacing w:after="120"/>
      </w:pPr>
      <w:r>
        <w:rPr>
          <w:rFonts w:ascii="Calibri" w:cs="Calibri" w:eastAsia="Calibri" w:hAnsi="Calibri"/>
          <w:b w:val="false"/>
          <w:bCs w:val="false"/>
          <w:i w:val="false"/>
          <w:iCs w:val="false"/>
          <w:sz w:val="22"/>
          <w:szCs w:val="22"/>
        </w:rPr>
        <w:t>Learner Activity: Copy the worked example, noting how the middle terms combine.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double-bracket expansions, including one with a negative term.</w:t>
      </w:r>
    </w:p>
    <w:p>
      <w:pPr>
        <w:spacing w:after="120"/>
      </w:pPr>
      <w:r>
        <w:rPr>
          <w:rFonts w:ascii="Calibri" w:cs="Calibri" w:eastAsia="Calibri" w:hAnsi="Calibri"/>
          <w:b w:val="false"/>
          <w:bCs w:val="false"/>
          <w:i w:val="false"/>
          <w:iCs w:val="false"/>
          <w:sz w:val="22"/>
          <w:szCs w:val="22"/>
        </w:rPr>
        <w:t>Learner Activity: Expand the brackets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double-bracket expansions.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systematic method for expanding double brackets.</w:t>
      </w:r>
    </w:p>
    <w:p>
      <w:pPr>
        <w:spacing w:after="120"/>
      </w:pPr>
      <w:r>
        <w:rPr>
          <w:rFonts w:ascii="Calibri" w:cs="Calibri" w:eastAsia="Calibri" w:hAnsi="Calibri"/>
          <w:b w:val="false"/>
          <w:bCs w:val="false"/>
          <w:i w:val="false"/>
          <w:iCs w:val="false"/>
          <w:sz w:val="22"/>
          <w:szCs w:val="22"/>
        </w:rPr>
        <w:t>Learner Activity: Restate the method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Expand: (x + 5)(x + 2)</w:t>
      </w:r>
    </w:p>
    <w:p>
      <w:pPr>
        <w:pStyle w:val="ListParagraph"/>
        <w:numPr>
          <w:ilvl w:val="0"/>
          <w:numId w:val="1"/>
        </w:numPr>
        <w:spacing w:after="60"/>
      </w:pPr>
      <w:r>
        <w:rPr>
          <w:rFonts w:ascii="Calibri" w:cs="Calibri" w:eastAsia="Calibri" w:hAnsi="Calibri"/>
          <w:sz w:val="22"/>
          <w:szCs w:val="22"/>
        </w:rPr>
        <w:t>Expand: (x - 3)(x + 7)</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2 x 2 area model grid for learners to fill in each partial product before combining.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expand a double bracket with a coefficient greater than 1 on x, e.g. (2x + 1)(x - 3).</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expanding the product of two binomials.</w:t>
      </w:r>
    </w:p>
    <w:p>
      <w:r>
        <w:br w:type="page"/>
      </w:r>
    </w:p>
    <w:p>
      <w:pPr>
        <w:pStyle w:val="Heading2"/>
        <w:spacing w:after="120" w:before="240"/>
      </w:pPr>
      <w:r>
        <w:t>Lesson 4: Applications of Expansion: Area and Word Problems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10</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Expanding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Applications of Expansion: Area and Word Problems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B8.2.1.2.4 Apply expansion of algebraic expressions to solve area and real-life problems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expand single brackets and the product of two binomials.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Represent a real-life area problem using an algebraic expression with brackets.</w:t>
      </w:r>
    </w:p>
    <w:p>
      <w:pPr>
        <w:pStyle w:val="ListParagraph"/>
        <w:numPr>
          <w:ilvl w:val="0"/>
          <w:numId w:val="1"/>
        </w:numPr>
        <w:spacing w:after="60"/>
      </w:pPr>
      <w:r>
        <w:rPr>
          <w:rFonts w:ascii="Calibri" w:cs="Calibri" w:eastAsia="Calibri" w:hAnsi="Calibri"/>
          <w:sz w:val="22"/>
          <w:szCs w:val="22"/>
        </w:rPr>
        <w:t>Expand the expression to obtain a simplified formula.</w:t>
      </w:r>
    </w:p>
    <w:p>
      <w:pPr>
        <w:pStyle w:val="ListParagraph"/>
        <w:numPr>
          <w:ilvl w:val="0"/>
          <w:numId w:val="1"/>
        </w:numPr>
        <w:spacing w:after="60"/>
      </w:pPr>
      <w:r>
        <w:rPr>
          <w:rFonts w:ascii="Calibri" w:cs="Calibri" w:eastAsia="Calibri" w:hAnsi="Calibri"/>
          <w:sz w:val="22"/>
          <w:szCs w:val="22"/>
        </w:rPr>
        <w:t>Evaluate the expanded expression for a given value.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Modelling area with algebraic expressions, evaluating an expanded expression.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Modelling; problem solving.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expansion to measurement problems.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rectangular garden with length (x + 4) and width (x + 2), and asks how its area could be found.</w:t>
      </w:r>
    </w:p>
    <w:p>
      <w:pPr>
        <w:spacing w:after="120"/>
      </w:pPr>
      <w:r>
        <w:rPr>
          <w:rFonts w:ascii="Calibri" w:cs="Calibri" w:eastAsia="Calibri" w:hAnsi="Calibri"/>
          <w:b w:val="false"/>
          <w:bCs w:val="false"/>
          <w:i w:val="false"/>
          <w:iCs w:val="false"/>
          <w:sz w:val="22"/>
          <w:szCs w:val="22"/>
        </w:rPr>
        <w:t>Learner Activity: Suggest that the area is length times width.</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setting up the area as (x + 4)(x + 2), expanding to x² + 6x + 8, then evaluating this for x = 5 to get 63 square units.</w:t>
      </w:r>
    </w:p>
    <w:p>
      <w:pPr>
        <w:spacing w:after="120"/>
      </w:pPr>
      <w:r>
        <w:rPr>
          <w:rFonts w:ascii="Calibri" w:cs="Calibri" w:eastAsia="Calibri" w:hAnsi="Calibri"/>
          <w:b w:val="false"/>
          <w:bCs w:val="false"/>
          <w:i w:val="false"/>
          <w:iCs w:val="false"/>
          <w:sz w:val="22"/>
          <w:szCs w:val="22"/>
        </w:rPr>
        <w:t>Learner Activity: Copy the worked example, including the evaluation step.</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one more area scenario, from setting up the expression to evaluating it.</w:t>
      </w:r>
    </w:p>
    <w:p>
      <w:pPr>
        <w:spacing w:after="120"/>
      </w:pPr>
      <w:r>
        <w:rPr>
          <w:rFonts w:ascii="Calibri" w:cs="Calibri" w:eastAsia="Calibri" w:hAnsi="Calibri"/>
          <w:b w:val="false"/>
          <w:bCs w:val="false"/>
          <w:i w:val="false"/>
          <w:iCs w:val="false"/>
          <w:sz w:val="22"/>
          <w:szCs w:val="22"/>
        </w:rPr>
        <w:t>Learner Activity: Set up, expand and evaluate the expression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problems involving expansion and evaluation of area expressions.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how expansion helps model real-life situations.</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checking learners' expansion and evaluation steps.</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rectangle has length (x + 6) and width (x + 3). Expand the expression for its area.</w:t>
      </w:r>
    </w:p>
    <w:p>
      <w:pPr>
        <w:pStyle w:val="ListParagraph"/>
        <w:numPr>
          <w:ilvl w:val="0"/>
          <w:numId w:val="1"/>
        </w:numPr>
        <w:spacing w:after="60"/>
      </w:pPr>
      <w:r>
        <w:rPr>
          <w:rFonts w:ascii="Calibri" w:cs="Calibri" w:eastAsia="Calibri" w:hAnsi="Calibri"/>
          <w:sz w:val="22"/>
          <w:szCs w:val="22"/>
        </w:rPr>
        <w:t>Using your answer to the previous question, find the area when x = 4.</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step by step from setting up the expression, to expanding it, to evaluating it.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problem requiring the expansion of a more complex expression involving subtraction.</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three real-life problems involving expansion and evaluation of algebraic expressions.</w:t>
      </w:r>
    </w:p>
    <w:p>
      <w:r>
        <w:br w:type="page"/>
      </w:r>
    </w:p>
    <w:p>
      <w:pPr>
        <w:pStyle w:val="Heading1"/>
        <w:spacing w:after="150" w:before="300"/>
      </w:pPr>
      <w:r>
        <w:t>PART III — LESSON NOTES</w:t>
      </w:r>
    </w:p>
    <w:p>
      <w:pPr>
        <w:pStyle w:val="Heading2"/>
        <w:spacing w:after="120" w:before="240"/>
      </w:pPr>
      <w:r>
        <w:t>Lesson Notes 1: Expanding a Single Bracket</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Uses an area model, splitting a rectangle into two parts, to represent a(b + c).</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3(x + 4) = 3x + 12, then a second example with a negative multiplier, -2(x - 5) = -2x + 10, carefully explaining the sign change.</w:t>
      </w:r>
    </w:p>
    <w:p>
      <w:pPr>
        <w:spacing w:after="120"/>
      </w:pPr>
      <w:r>
        <w:rPr>
          <w:rFonts w:ascii="Calibri" w:cs="Calibri" w:eastAsia="Calibri" w:hAnsi="Calibri"/>
          <w:b w:val="false"/>
          <w:bCs w:val="false"/>
          <w:i w:val="false"/>
          <w:iCs w:val="false"/>
          <w:sz w:val="22"/>
          <w:szCs w:val="22"/>
        </w:rPr>
        <w:t>Guides learners through two more single-bracket expansions.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single-bracket expansions, including negative multipliers.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distributive law and the sign rules.</w:t>
      </w:r>
    </w:p>
    <w:p>
      <w:pPr>
        <w:spacing w:after="120"/>
      </w:pPr>
      <w:r>
        <w:rPr>
          <w:rFonts w:ascii="Calibri" w:cs="Calibri" w:eastAsia="Calibri" w:hAnsi="Calibri"/>
          <w:b w:val="false"/>
          <w:bCs w:val="false"/>
          <w:i/>
          <w:iCs/>
          <w:sz w:val="22"/>
          <w:szCs w:val="22"/>
        </w:rPr>
        <w:t>Expected learner response: Restate the distributive law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Expand 5(x + 3).</w:t>
      </w:r>
    </w:p>
    <w:p>
      <w:pPr>
        <w:pStyle w:val="ListParagraph"/>
        <w:numPr>
          <w:ilvl w:val="0"/>
          <w:numId w:val="1"/>
        </w:numPr>
        <w:spacing w:after="60"/>
      </w:pPr>
      <w:r>
        <w:rPr>
          <w:rFonts w:ascii="Calibri" w:cs="Calibri" w:eastAsia="Calibri" w:hAnsi="Calibri"/>
          <w:sz w:val="22"/>
          <w:szCs w:val="22"/>
        </w:rPr>
        <w:t>Expand -4(2x - 1).</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5x + 15</w:t>
      </w:r>
    </w:p>
    <w:p>
      <w:pPr>
        <w:pStyle w:val="ListParagraph"/>
        <w:numPr>
          <w:ilvl w:val="0"/>
          <w:numId w:val="1"/>
        </w:numPr>
        <w:spacing w:after="60"/>
      </w:pPr>
      <w:r>
        <w:rPr>
          <w:rFonts w:ascii="Calibri" w:cs="Calibri" w:eastAsia="Calibri" w:hAnsi="Calibri"/>
          <w:sz w:val="22"/>
          <w:szCs w:val="22"/>
        </w:rPr>
        <w:t>2. -8x + 4</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expanding a single bracket. Learners practised the skill through guided and independent work, and should now be able to state the distributive law: a(b + c) = ab + ac.</w:t>
      </w:r>
    </w:p>
    <w:p>
      <w:r>
        <w:br w:type="page"/>
      </w:r>
    </w:p>
    <w:p>
      <w:pPr>
        <w:pStyle w:val="Heading2"/>
        <w:spacing w:after="120" w:before="240"/>
      </w:pPr>
      <w:r>
        <w:t>Lesson Notes 2: Expanding and Simplifying Expressions with More Than One Bracket</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collecting like terms from earlier work.</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3(x + 2) + 2(x + 5) by expanding each bracket separately (3x + 6 + 2x + 10), then simplifying to 5x + 16.</w:t>
      </w:r>
    </w:p>
    <w:p>
      <w:pPr>
        <w:spacing w:after="120"/>
      </w:pPr>
      <w:r>
        <w:rPr>
          <w:rFonts w:ascii="Calibri" w:cs="Calibri" w:eastAsia="Calibri" w:hAnsi="Calibri"/>
          <w:b w:val="false"/>
          <w:bCs w:val="false"/>
          <w:i w:val="false"/>
          <w:iCs w:val="false"/>
          <w:sz w:val="22"/>
          <w:szCs w:val="22"/>
        </w:rPr>
        <w:t>Guides learners through two more expressions involving multiple brackets.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expressions with more than one bracket to expand and simplify.</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two-step process: expand each bracket first, then simplify.</w:t>
      </w:r>
    </w:p>
    <w:p>
      <w:pPr>
        <w:spacing w:after="120"/>
      </w:pPr>
      <w:r>
        <w:rPr>
          <w:rFonts w:ascii="Calibri" w:cs="Calibri" w:eastAsia="Calibri" w:hAnsi="Calibri"/>
          <w:b w:val="false"/>
          <w:bCs w:val="false"/>
          <w:i/>
          <w:iCs/>
          <w:sz w:val="22"/>
          <w:szCs w:val="22"/>
        </w:rPr>
        <w:t>Expected learner response: Restate the two-step process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Expand and simplify: 4(x + 1) + 3(x - 2)</w:t>
      </w:r>
    </w:p>
    <w:p>
      <w:pPr>
        <w:pStyle w:val="ListParagraph"/>
        <w:numPr>
          <w:ilvl w:val="0"/>
          <w:numId w:val="1"/>
        </w:numPr>
        <w:spacing w:after="60"/>
      </w:pPr>
      <w:r>
        <w:rPr>
          <w:rFonts w:ascii="Calibri" w:cs="Calibri" w:eastAsia="Calibri" w:hAnsi="Calibri"/>
          <w:sz w:val="22"/>
          <w:szCs w:val="22"/>
        </w:rPr>
        <w:t>Expand and simplify: 2(3x - 2) - (x + 5)</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7x - 2</w:t>
      </w:r>
    </w:p>
    <w:p>
      <w:pPr>
        <w:pStyle w:val="ListParagraph"/>
        <w:numPr>
          <w:ilvl w:val="0"/>
          <w:numId w:val="1"/>
        </w:numPr>
        <w:spacing w:after="60"/>
      </w:pPr>
      <w:r>
        <w:rPr>
          <w:rFonts w:ascii="Calibri" w:cs="Calibri" w:eastAsia="Calibri" w:hAnsi="Calibri"/>
          <w:sz w:val="22"/>
          <w:szCs w:val="22"/>
        </w:rPr>
        <w:t>2. 5x - 9</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expanding and simplifying expressions with more than one bracket. Learners practised the skill through guided and independent work, and should now be able to expand two separate brackets within the same expression.</w:t>
      </w:r>
    </w:p>
    <w:p>
      <w:r>
        <w:br w:type="page"/>
      </w:r>
    </w:p>
    <w:p>
      <w:pPr>
        <w:pStyle w:val="Heading2"/>
        <w:spacing w:after="120" w:before="240"/>
      </w:pPr>
      <w:r>
        <w:t>Lesson Notes 3: Expanding Two Binomials (Double Brackets)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what (x + 2)(x + 3) might represent, using an area model split into four parts.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expanding (x + 2)(x + 3) by multiplying each term in the first bracket by each term in the second: x² + 3x + 2x + 6 = x² + 5x + 6.</w:t>
      </w:r>
    </w:p>
    <w:p>
      <w:pPr>
        <w:spacing w:after="120"/>
      </w:pPr>
      <w:r>
        <w:rPr>
          <w:rFonts w:ascii="Calibri" w:cs="Calibri" w:eastAsia="Calibri" w:hAnsi="Calibri"/>
          <w:b w:val="false"/>
          <w:bCs w:val="false"/>
          <w:i w:val="false"/>
          <w:iCs w:val="false"/>
          <w:sz w:val="22"/>
          <w:szCs w:val="22"/>
        </w:rPr>
        <w:t>Guides learners through two more double-bracket expansions, including one with a negative term.</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double-bracket expansions.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systematic method for expanding double brackets.</w:t>
      </w:r>
    </w:p>
    <w:p>
      <w:pPr>
        <w:spacing w:after="120"/>
      </w:pPr>
      <w:r>
        <w:rPr>
          <w:rFonts w:ascii="Calibri" w:cs="Calibri" w:eastAsia="Calibri" w:hAnsi="Calibri"/>
          <w:b w:val="false"/>
          <w:bCs w:val="false"/>
          <w:i/>
          <w:iCs/>
          <w:sz w:val="22"/>
          <w:szCs w:val="22"/>
        </w:rPr>
        <w:t>Expected learner response: Restate the method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Expand: (x + 5)(x + 2)</w:t>
      </w:r>
    </w:p>
    <w:p>
      <w:pPr>
        <w:pStyle w:val="ListParagraph"/>
        <w:numPr>
          <w:ilvl w:val="0"/>
          <w:numId w:val="1"/>
        </w:numPr>
        <w:spacing w:after="60"/>
      </w:pPr>
      <w:r>
        <w:rPr>
          <w:rFonts w:ascii="Calibri" w:cs="Calibri" w:eastAsia="Calibri" w:hAnsi="Calibri"/>
          <w:sz w:val="22"/>
          <w:szCs w:val="22"/>
        </w:rPr>
        <w:t>Expand: (x - 3)(x + 7)</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x² + 7x + 10</w:t>
      </w:r>
    </w:p>
    <w:p>
      <w:pPr>
        <w:pStyle w:val="ListParagraph"/>
        <w:numPr>
          <w:ilvl w:val="0"/>
          <w:numId w:val="1"/>
        </w:numPr>
        <w:spacing w:after="60"/>
      </w:pPr>
      <w:r>
        <w:rPr>
          <w:rFonts w:ascii="Calibri" w:cs="Calibri" w:eastAsia="Calibri" w:hAnsi="Calibri"/>
          <w:sz w:val="22"/>
          <w:szCs w:val="22"/>
        </w:rPr>
        <w:t>2. x² + 4x - 21</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expanding two binomials (double brackets). Learners practised the skill through guided and independent work, and should now be able to apply the distributive law to expand the product of two binomials.</w:t>
      </w:r>
    </w:p>
    <w:p>
      <w:r>
        <w:br w:type="page"/>
      </w:r>
    </w:p>
    <w:p>
      <w:pPr>
        <w:pStyle w:val="Heading2"/>
        <w:spacing w:after="120" w:before="240"/>
      </w:pPr>
      <w:r>
        <w:t>Lesson Notes 4: Applications of Expansion: Area and Word Problems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rectangular garden with length (x + 4) and width (x + 2), and asks how its area could be found.</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setting up the area as (x + 4)(x + 2), expanding to x² + 6x + 8, then evaluating this for x = 5 to get 63 square units.</w:t>
      </w:r>
    </w:p>
    <w:p>
      <w:pPr>
        <w:spacing w:after="120"/>
      </w:pPr>
      <w:r>
        <w:rPr>
          <w:rFonts w:ascii="Calibri" w:cs="Calibri" w:eastAsia="Calibri" w:hAnsi="Calibri"/>
          <w:b w:val="false"/>
          <w:bCs w:val="false"/>
          <w:i w:val="false"/>
          <w:iCs w:val="false"/>
          <w:sz w:val="22"/>
          <w:szCs w:val="22"/>
        </w:rPr>
        <w:t>Guides learners through one more area scenario, from setting up the expression to evaluating it.</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problems involving expansion and evaluation of area expressions.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how expansion helps model real-life situations.</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rectangle has length (x + 6) and width (x + 3). Expand the expression for its area.</w:t>
      </w:r>
    </w:p>
    <w:p>
      <w:pPr>
        <w:pStyle w:val="ListParagraph"/>
        <w:numPr>
          <w:ilvl w:val="0"/>
          <w:numId w:val="1"/>
        </w:numPr>
        <w:spacing w:after="60"/>
      </w:pPr>
      <w:r>
        <w:rPr>
          <w:rFonts w:ascii="Calibri" w:cs="Calibri" w:eastAsia="Calibri" w:hAnsi="Calibri"/>
          <w:sz w:val="22"/>
          <w:szCs w:val="22"/>
        </w:rPr>
        <w:t>Using your answer to the previous question, find the area when x = 4.</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x² + 9x + 18</w:t>
      </w:r>
    </w:p>
    <w:p>
      <w:pPr>
        <w:pStyle w:val="ListParagraph"/>
        <w:numPr>
          <w:ilvl w:val="0"/>
          <w:numId w:val="1"/>
        </w:numPr>
        <w:spacing w:after="60"/>
      </w:pPr>
      <w:r>
        <w:rPr>
          <w:rFonts w:ascii="Calibri" w:cs="Calibri" w:eastAsia="Calibri" w:hAnsi="Calibri"/>
          <w:sz w:val="22"/>
          <w:szCs w:val="22"/>
        </w:rPr>
        <w:t>2. 70 square units (16 + 36 + 18 = 70)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applications of expansion: area and word problems. Learners practised the skill through guided and independent work, and should now be able to represent a real-life area problem using an algebraic expression with brackets.</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