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BASIC 9 ENGLISH LANGUAGE</w:t>
      </w:r>
    </w:p>
    <w:p>
      <w:pPr>
        <w:jc w:val="center"/>
      </w:pPr>
      <w:r>
        <w:rPr>
          <w:b/>
          <w:sz w:val="28"/>
        </w:rPr>
        <w:t>TERM 1 – WEEK 2</w:t>
      </w:r>
    </w:p>
    <w:p>
      <w:pPr>
        <w:jc w:val="center"/>
      </w:pPr>
      <w:r>
        <w:rPr>
          <w:b/>
          <w:sz w:val="24"/>
        </w:rPr>
        <w:t>LESSON PLANS AND LESSON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Oral Language</w:t>
            </w:r>
          </w:p>
        </w:tc>
      </w:tr>
      <w:tr>
        <w:tc>
          <w:tcPr>
            <w:tcW w:type="dxa" w:w="5112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Debates, speeches and discussions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B9.1.1.1 Debates, speeches and discussions</w:t>
            </w:r>
          </w:p>
        </w:tc>
      </w:tr>
      <w:tr>
        <w:tc>
          <w:tcPr>
            <w:tcW w:type="dxa" w:w="5112"/>
          </w:tcPr>
          <w:p>
            <w:r>
              <w:t>Week Focus</w:t>
            </w:r>
          </w:p>
        </w:tc>
        <w:tc>
          <w:tcPr>
            <w:tcW w:type="dxa" w:w="5112"/>
          </w:tcPr>
          <w:p>
            <w:r>
              <w:t>Participate in class debates using formal language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Topics list, role play</w:t>
            </w:r>
          </w:p>
        </w:tc>
      </w:tr>
    </w:tbl>
    <w:p>
      <w:r>
        <w:t>Week 2 develops formal debate skills. Learners move from understanding the basic structure of a debate to using appropriate expressions and finally participating in a structured class debate.</w:t>
      </w:r>
    </w:p>
    <w:p>
      <w:pPr>
        <w:pStyle w:val="Heading1"/>
      </w:pPr>
      <w:r>
        <w:t>Weekly Learning Outcomes</w:t>
      </w:r>
    </w:p>
    <w:p>
      <w:pPr>
        <w:pStyle w:val="ListBullet"/>
      </w:pPr>
      <w:r>
        <w:t>Explain the purpose and basic organisation of a class debate.</w:t>
      </w:r>
    </w:p>
    <w:p>
      <w:pPr>
        <w:pStyle w:val="ListBullet"/>
      </w:pPr>
      <w:r>
        <w:t>Use formal and respectful expressions when presenting and responding to arguments.</w:t>
      </w:r>
    </w:p>
    <w:p>
      <w:pPr>
        <w:pStyle w:val="ListBullet"/>
      </w:pPr>
      <w:r>
        <w:t>Give clear reasons and relevant examples to support a position.</w:t>
      </w:r>
    </w:p>
    <w:p>
      <w:pPr>
        <w:pStyle w:val="ListBullet"/>
      </w:pPr>
      <w:r>
        <w:t>Listen to opposing views and respond appropriately.</w:t>
      </w:r>
    </w:p>
    <w:p>
      <w:pPr>
        <w:pStyle w:val="ListBullet"/>
      </w:pPr>
      <w:r>
        <w:t>Participate confidently in a structured class debate.</w:t>
      </w:r>
    </w:p>
    <w:p>
      <w:r>
        <w:br w:type="page"/>
      </w:r>
    </w:p>
    <w:p>
      <w:pPr>
        <w:pStyle w:val="Heading1"/>
      </w:pPr>
      <w:r>
        <w:t>Lesson 1: Understanding the Structure of a Class Debate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to: (1) explain what a debate is; (2) distinguish between a motion, proposition and opposition; (3) identify the roles of speakers; and (4) prepare points for a debate topic.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prepared and delivered short speeches.</w:t>
            </w:r>
          </w:p>
        </w:tc>
      </w:tr>
      <w:tr>
        <w:tc>
          <w:tcPr>
            <w:tcW w:type="dxa" w:w="5112"/>
          </w:tcPr>
          <w:p>
            <w:r>
              <w:t>Key concepts</w:t>
            </w:r>
          </w:p>
        </w:tc>
        <w:tc>
          <w:tcPr>
            <w:tcW w:type="dxa" w:w="5112"/>
          </w:tcPr>
          <w:p>
            <w:r>
              <w:t>Debate, motion, proposition, opposition, argument, rebuttal, speaker, audience.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Topics list, board and markers/chalk, exercise books.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asks learners how two people can discuss a question when they hold different views. Responses introduce the idea of a debate.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explains that a debate is a formal discussion in which speakers present different positions on a stated motion. The proposition supports the motion while the opposition argues against it. The teacher introduces opening speakers, supporting speakers and concluding speakers at a simple classroom level.</w:t>
            </w:r>
          </w:p>
        </w:tc>
      </w:tr>
      <w:tr>
        <w:tc>
          <w:tcPr>
            <w:tcW w:type="dxa" w:w="5112"/>
          </w:tcPr>
          <w:p>
            <w:r>
              <w:t>Activity</w:t>
            </w:r>
          </w:p>
        </w:tc>
        <w:tc>
          <w:tcPr>
            <w:tcW w:type="dxa" w:w="5112"/>
          </w:tcPr>
          <w:p>
            <w:r>
              <w:t>Learners form groups and are given a motion such as “Mobile phones should be allowed for learning in schools.” Each group decides whether it will support or oppose the motion and lists three reasons.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Learners define debate, motion, proposition and opposition and give two reasons for their assigned position.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Develop two of the group’s reasons with examples or explanations.</w:t>
            </w:r>
          </w:p>
        </w:tc>
      </w:tr>
    </w:tbl>
    <w:p>
      <w:pPr>
        <w:pStyle w:val="Heading2"/>
      </w:pPr>
      <w:r>
        <w:t>Lesson Notes</w:t>
      </w:r>
    </w:p>
    <w:p>
      <w:r>
        <w:t>A debate is a formal discussion in which people present different views about a particular motion. In a class debate, speakers are expected to give reasons, listen to other speakers and respond respectfully.</w:t>
      </w:r>
    </w:p>
    <w:p>
      <w:pPr>
        <w:pStyle w:val="Heading3"/>
      </w:pPr>
      <w:r>
        <w:t>Important Debate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Motion</w:t>
            </w:r>
          </w:p>
        </w:tc>
        <w:tc>
          <w:tcPr>
            <w:tcW w:type="dxa" w:w="5112"/>
          </w:tcPr>
          <w:p>
            <w:r>
              <w:t>The statement or topic being debated.</w:t>
            </w:r>
          </w:p>
        </w:tc>
      </w:tr>
      <w:tr>
        <w:tc>
          <w:tcPr>
            <w:tcW w:type="dxa" w:w="5112"/>
          </w:tcPr>
          <w:p>
            <w:r>
              <w:t>Proposition</w:t>
            </w:r>
          </w:p>
        </w:tc>
        <w:tc>
          <w:tcPr>
            <w:tcW w:type="dxa" w:w="5112"/>
          </w:tcPr>
          <w:p>
            <w:r>
              <w:t>The side that supports the motion.</w:t>
            </w:r>
          </w:p>
        </w:tc>
      </w:tr>
      <w:tr>
        <w:tc>
          <w:tcPr>
            <w:tcW w:type="dxa" w:w="5112"/>
          </w:tcPr>
          <w:p>
            <w:r>
              <w:t>Opposition</w:t>
            </w:r>
          </w:p>
        </w:tc>
        <w:tc>
          <w:tcPr>
            <w:tcW w:type="dxa" w:w="5112"/>
          </w:tcPr>
          <w:p>
            <w:r>
              <w:t>The side that disagrees with or rejects the motion.</w:t>
            </w:r>
          </w:p>
        </w:tc>
      </w:tr>
      <w:tr>
        <w:tc>
          <w:tcPr>
            <w:tcW w:type="dxa" w:w="5112"/>
          </w:tcPr>
          <w:p>
            <w:r>
              <w:t>Argument</w:t>
            </w:r>
          </w:p>
        </w:tc>
        <w:tc>
          <w:tcPr>
            <w:tcW w:type="dxa" w:w="5112"/>
          </w:tcPr>
          <w:p>
            <w:r>
              <w:t>A reason used to support a position.</w:t>
            </w:r>
          </w:p>
        </w:tc>
      </w:tr>
      <w:tr>
        <w:tc>
          <w:tcPr>
            <w:tcW w:type="dxa" w:w="5112"/>
          </w:tcPr>
          <w:p>
            <w:r>
              <w:t>Rebuttal</w:t>
            </w:r>
          </w:p>
        </w:tc>
        <w:tc>
          <w:tcPr>
            <w:tcW w:type="dxa" w:w="5112"/>
          </w:tcPr>
          <w:p>
            <w:r>
              <w:t>A response that challenges an opposing argument.</w:t>
            </w:r>
          </w:p>
        </w:tc>
      </w:tr>
    </w:tbl>
    <w:p>
      <w:pPr>
        <w:pStyle w:val="Heading3"/>
      </w:pPr>
      <w:r>
        <w:t>Simple Debate Order</w:t>
      </w:r>
    </w:p>
    <w:p>
      <w:pPr>
        <w:pStyle w:val="ListBullet"/>
      </w:pPr>
      <w:r>
        <w:t>The chairperson introduces the motion and rules.</w:t>
      </w:r>
    </w:p>
    <w:p>
      <w:pPr>
        <w:pStyle w:val="ListBullet"/>
      </w:pPr>
      <w:r>
        <w:t>The first proposition speaker presents the motion and gives supporting points.</w:t>
      </w:r>
    </w:p>
    <w:p>
      <w:pPr>
        <w:pStyle w:val="ListBullet"/>
      </w:pPr>
      <w:r>
        <w:t>The opposition speaker presents the opposing position.</w:t>
      </w:r>
    </w:p>
    <w:p>
      <w:pPr>
        <w:pStyle w:val="ListBullet"/>
      </w:pPr>
      <w:r>
        <w:t>Other speakers develop or challenge points.</w:t>
      </w:r>
    </w:p>
    <w:p>
      <w:pPr>
        <w:pStyle w:val="ListBullet"/>
      </w:pPr>
      <w:r>
        <w:t>Speakers respond to arguments through rebuttal.</w:t>
      </w:r>
    </w:p>
    <w:p>
      <w:pPr>
        <w:pStyle w:val="ListBullet"/>
      </w:pPr>
      <w:r>
        <w:t>Each side gives a brief conclusion.</w:t>
      </w:r>
    </w:p>
    <w:p>
      <w:pPr>
        <w:pStyle w:val="Heading3"/>
      </w:pPr>
      <w:r>
        <w:t>Practice Motion</w:t>
      </w:r>
    </w:p>
    <w:p>
      <w:r>
        <w:t>“School uniforms should be compulsory in all schools.”</w:t>
      </w:r>
    </w:p>
    <w:p>
      <w:r>
        <w:t>Proposition: Learners should identify reasons supporting compulsory uniforms. Opposition: Learners should identify reasons against compulsory uniforms.</w:t>
      </w:r>
    </w:p>
    <w:p>
      <w:r>
        <w:br w:type="page"/>
      </w:r>
    </w:p>
    <w:p>
      <w:pPr>
        <w:pStyle w:val="Heading1"/>
      </w:pPr>
      <w:r>
        <w:t>Lesson 2: Using Formal Language in Debate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to: (1) identify formal expressions used in debates; (2) present an argument respectfully; (3) agree or disagree without insulting another speaker; and (4) formulate a short argument with a reason and supporting example.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understand the basic structure of a debate and have prepared arguments.</w:t>
            </w:r>
          </w:p>
        </w:tc>
      </w:tr>
      <w:tr>
        <w:tc>
          <w:tcPr>
            <w:tcW w:type="dxa" w:w="5112"/>
          </w:tcPr>
          <w:p>
            <w:r>
              <w:t>Key concepts</w:t>
            </w:r>
          </w:p>
        </w:tc>
        <w:tc>
          <w:tcPr>
            <w:tcW w:type="dxa" w:w="5112"/>
          </w:tcPr>
          <w:p>
            <w:r>
              <w:t>Formal language, argument, evidence, rebuttal, agreement, disagreement, respectful response.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Topics list, role-play situations, board and markers/chalk.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presents two responses to an opposing speaker—one insulting and one respectful. Learners identify which is appropriate for a formal debate and explain why.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introduces useful expressions and models how to disagree with an idea rather than attack a person.</w:t>
            </w:r>
          </w:p>
        </w:tc>
      </w:tr>
      <w:tr>
        <w:tc>
          <w:tcPr>
            <w:tcW w:type="dxa" w:w="5112"/>
          </w:tcPr>
          <w:p>
            <w:r>
              <w:t>Activity</w:t>
            </w:r>
          </w:p>
        </w:tc>
        <w:tc>
          <w:tcPr>
            <w:tcW w:type="dxa" w:w="5112"/>
          </w:tcPr>
          <w:p>
            <w:r>
              <w:t>Pairs role-play short debate exchanges. One learner makes a claim and the other responds using a formal expression. Pairs then improve weak or informal responses.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Learners write and present one argument containing a clear claim, reason and example, followed by a respectful response to an opposing view.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Prepare a one-minute argument on the assigned debate motion.</w:t>
            </w:r>
          </w:p>
        </w:tc>
      </w:tr>
    </w:tbl>
    <w:p>
      <w:pPr>
        <w:pStyle w:val="Heading2"/>
      </w:pPr>
      <w:r>
        <w:t>Lesson Notes</w:t>
      </w:r>
    </w:p>
    <w:p>
      <w:r>
        <w:t>Formal language is appropriate in a debate because speakers are addressing an audience in an organised setting. A speaker should challenge ideas with reasons rather than attack the person who presents them.</w:t>
      </w:r>
    </w:p>
    <w:p>
      <w:pPr>
        <w:pStyle w:val="Heading3"/>
      </w:pPr>
      <w:r>
        <w:t>Useful Formal Expressions</w:t>
      </w:r>
    </w:p>
    <w:p>
      <w:pPr>
        <w:pStyle w:val="ListBullet"/>
      </w:pPr>
      <w:r>
        <w:t>“Mr/Madam Chairperson, I rise to support the motion.”</w:t>
      </w:r>
    </w:p>
    <w:p>
      <w:pPr>
        <w:pStyle w:val="ListBullet"/>
      </w:pPr>
      <w:r>
        <w:t>“I would like to make the following point.”</w:t>
      </w:r>
    </w:p>
    <w:p>
      <w:pPr>
        <w:pStyle w:val="ListBullet"/>
      </w:pPr>
      <w:r>
        <w:t>“I agree with the previous speaker because…”</w:t>
      </w:r>
    </w:p>
    <w:p>
      <w:pPr>
        <w:pStyle w:val="ListBullet"/>
      </w:pPr>
      <w:r>
        <w:t>“I respectfully disagree with that argument because…”</w:t>
      </w:r>
    </w:p>
    <w:p>
      <w:pPr>
        <w:pStyle w:val="ListBullet"/>
      </w:pPr>
      <w:r>
        <w:t>“The opposing side has argued that…, but…”</w:t>
      </w:r>
    </w:p>
    <w:p>
      <w:pPr>
        <w:pStyle w:val="ListBullet"/>
      </w:pPr>
      <w:r>
        <w:t>“For example…”</w:t>
      </w:r>
    </w:p>
    <w:p>
      <w:pPr>
        <w:pStyle w:val="ListBullet"/>
      </w:pPr>
      <w:r>
        <w:t>“In conclusion…”</w:t>
      </w:r>
    </w:p>
    <w:p>
      <w:pPr>
        <w:pStyle w:val="Heading3"/>
      </w:pPr>
      <w:r>
        <w:t>Argument Pattern</w:t>
      </w:r>
    </w:p>
    <w:p>
      <w:r>
        <w:t>Claim → Reason → Example/Explanation → Link to the motion</w:t>
      </w:r>
    </w:p>
    <w:p>
      <w:r>
        <w:t>Example: “School libraries should receive greater support. First, they give learners access to books that may not be available at home. For example, a learner can use the library to research an assignment. Therefore, supporting school libraries can improve learning.”</w:t>
      </w:r>
    </w:p>
    <w:p>
      <w:pPr>
        <w:pStyle w:val="Heading3"/>
      </w:pPr>
      <w:r>
        <w:t>Role-Play Practice</w:t>
      </w:r>
    </w:p>
    <w:p>
      <w:r>
        <w:t>Learner A states an argument. Learner B responds using one formal expression. Learner A then gives a brief rebuttal. Both learners must remain respectful.</w:t>
      </w:r>
    </w:p>
    <w:p>
      <w:r>
        <w:br w:type="page"/>
      </w:r>
    </w:p>
    <w:p>
      <w:pPr>
        <w:pStyle w:val="Heading1"/>
      </w:pPr>
      <w:r>
        <w:t>Lesson 3: Class Debate Practice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to: (1) present a clear argument in a debate; (2) support a position with reasons and examples; (3) respond to an opposing argument respectfully; and (4) follow the rules of a formal class debate.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studied debate structure and practised formal debate expressions.</w:t>
            </w:r>
          </w:p>
        </w:tc>
      </w:tr>
      <w:tr>
        <w:tc>
          <w:tcPr>
            <w:tcW w:type="dxa" w:w="5112"/>
          </w:tcPr>
          <w:p>
            <w:r>
              <w:t>Key concepts</w:t>
            </w:r>
          </w:p>
        </w:tc>
        <w:tc>
          <w:tcPr>
            <w:tcW w:type="dxa" w:w="5112"/>
          </w:tcPr>
          <w:p>
            <w:r>
              <w:t>Opening statement, argument, supporting point, rebuttal, conclusion, audience.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Topics list, role-play, board and markers/chalk, learners’ prepared notes.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reviews debate rules and the formal expressions from Lesson 2.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explains the order of the classroom debate and reminds learners to listen carefully before responding. Groups prepare their final points.</w:t>
            </w:r>
          </w:p>
        </w:tc>
      </w:tr>
      <w:tr>
        <w:tc>
          <w:tcPr>
            <w:tcW w:type="dxa" w:w="5112"/>
          </w:tcPr>
          <w:p>
            <w:r>
              <w:t>Activity</w:t>
            </w:r>
          </w:p>
        </w:tc>
        <w:tc>
          <w:tcPr>
            <w:tcW w:type="dxa" w:w="5112"/>
          </w:tcPr>
          <w:p>
            <w:r>
              <w:t>Two groups debate a selected motion. Other learners act as audience and record one strong argument from each side. If time permits, another pair of groups debates a second motion.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Teacher assesses learners using the debate checklist below.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Write a short reflection stating the strongest argument heard and one way the learner could improve their own contribution.</w:t>
            </w:r>
          </w:p>
        </w:tc>
      </w:tr>
    </w:tbl>
    <w:p>
      <w:pPr>
        <w:pStyle w:val="Heading2"/>
      </w:pPr>
      <w:r>
        <w:t>Lesson Notes</w:t>
      </w:r>
    </w:p>
    <w:p>
      <w:r>
        <w:t>A good class debate requires preparation, clear speaking and careful listening. Speakers should remain focused on the motion and use evidence, examples and logical reasons.</w:t>
      </w:r>
    </w:p>
    <w:p>
      <w:pPr>
        <w:pStyle w:val="Heading3"/>
      </w:pPr>
      <w:r>
        <w:t>Rules for the Practice Debate</w:t>
      </w:r>
    </w:p>
    <w:p>
      <w:pPr>
        <w:pStyle w:val="ListBullet"/>
      </w:pPr>
      <w:r>
        <w:t>Address the chairperson and audience respectfully.</w:t>
      </w:r>
    </w:p>
    <w:p>
      <w:pPr>
        <w:pStyle w:val="ListBullet"/>
      </w:pPr>
      <w:r>
        <w:t>Speak only when it is your turn.</w:t>
      </w:r>
    </w:p>
    <w:p>
      <w:pPr>
        <w:pStyle w:val="ListBullet"/>
      </w:pPr>
      <w:r>
        <w:t>Stay relevant to the motion.</w:t>
      </w:r>
    </w:p>
    <w:p>
      <w:pPr>
        <w:pStyle w:val="ListBullet"/>
      </w:pPr>
      <w:r>
        <w:t>Give reasons and examples.</w:t>
      </w:r>
    </w:p>
    <w:p>
      <w:pPr>
        <w:pStyle w:val="ListBullet"/>
      </w:pPr>
      <w:r>
        <w:t>Do not insult, mock or interrupt another speaker.</w:t>
      </w:r>
    </w:p>
    <w:p>
      <w:pPr>
        <w:pStyle w:val="ListBullet"/>
      </w:pPr>
      <w:r>
        <w:t>Listen carefully so that rebuttals address actual arguments.</w:t>
      </w:r>
    </w:p>
    <w:p>
      <w:pPr>
        <w:pStyle w:val="ListBullet"/>
      </w:pPr>
      <w:r>
        <w:t>Use formal language throughout the debate.</w:t>
      </w:r>
    </w:p>
    <w:p>
      <w:pPr>
        <w:pStyle w:val="Heading3"/>
      </w:pPr>
      <w:r>
        <w:t>Debate Assessment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Criterion</w:t>
            </w:r>
          </w:p>
        </w:tc>
        <w:tc>
          <w:tcPr>
            <w:tcW w:type="dxa" w:w="5112"/>
          </w:tcPr>
          <w:p>
            <w:r>
              <w:t>Marks</w:t>
            </w:r>
          </w:p>
        </w:tc>
      </w:tr>
      <w:tr>
        <w:tc>
          <w:tcPr>
            <w:tcW w:type="dxa" w:w="5112"/>
          </w:tcPr>
          <w:p>
            <w:r>
              <w:t>Clear understanding of the motion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Relevant argument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Supporting reason/example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Formal and respectful language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Clarity and audibility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Response/rebuttal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Overall participation</w:t>
            </w:r>
          </w:p>
        </w:tc>
        <w:tc>
          <w:tcPr>
            <w:tcW w:type="dxa" w:w="5112"/>
          </w:tcPr>
          <w:p>
            <w:r>
              <w:t>5</w:t>
            </w:r>
          </w:p>
        </w:tc>
      </w:tr>
      <w:tr>
        <w:tc>
          <w:tcPr>
            <w:tcW w:type="dxa" w:w="5112"/>
          </w:tcPr>
          <w:p>
            <w:r>
              <w:t>Total</w:t>
            </w:r>
          </w:p>
        </w:tc>
        <w:tc>
          <w:tcPr>
            <w:tcW w:type="dxa" w:w="5112"/>
          </w:tcPr>
          <w:p>
            <w:r>
              <w:t>20</w:t>
            </w:r>
          </w:p>
        </w:tc>
      </w:tr>
    </w:tbl>
    <w:p>
      <w:pPr>
        <w:pStyle w:val="Heading3"/>
      </w:pPr>
      <w:r>
        <w:t>Post-Debate Reflection</w:t>
      </w:r>
    </w:p>
    <w:p>
      <w:r>
        <w:t>Learners answer: What argument was strongest? Why? Which formal expression did you use? What would you improve in your next debate?</w:t>
      </w:r>
    </w:p>
    <w:p>
      <w:r>
        <w:br w:type="page"/>
      </w:r>
    </w:p>
    <w:p>
      <w:pPr>
        <w:pStyle w:val="Heading1"/>
      </w:pPr>
      <w:r>
        <w:t>Week 2 Consolidated Assessment</w:t>
      </w:r>
    </w:p>
    <w:p>
      <w:r>
        <w:t>The 20-mark debate checklist may be used for the final class debate. Teachers may assess individual learners while the debate is in progress.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Marks</w:t>
            </w:r>
          </w:p>
        </w:tc>
      </w:tr>
      <w:tr>
        <w:tc>
          <w:tcPr>
            <w:tcW w:type="dxa" w:w="5112"/>
          </w:tcPr>
          <w:p>
            <w:r>
              <w:t>Understanding of motion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Relevant arguments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  <w:tr>
        <w:tc>
          <w:tcPr>
            <w:tcW w:type="dxa" w:w="5112"/>
          </w:tcPr>
          <w:p>
            <w:r>
              <w:t>Reasons/examples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  <w:tr>
        <w:tc>
          <w:tcPr>
            <w:tcW w:type="dxa" w:w="5112"/>
          </w:tcPr>
          <w:p>
            <w:r>
              <w:t>Formal language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Rebuttal/listening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Delivery and audibility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Respectful participation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Total</w:t>
            </w:r>
          </w:p>
        </w:tc>
        <w:tc>
          <w:tcPr>
            <w:tcW w:type="dxa" w:w="5112"/>
          </w:tcPr>
          <w:p>
            <w:r>
              <w:t>20</w:t>
            </w:r>
          </w:p>
        </w:tc>
      </w:tr>
    </w:tbl>
    <w:p>
      <w:pPr>
        <w:pStyle w:val="Heading1"/>
      </w:pPr>
      <w:r>
        <w:t>Expected Learner Performance</w:t>
      </w:r>
    </w:p>
    <w:p>
      <w:r>
        <w:t>By the end of Week 2, learners should be able to participate in a class debate using formal language, present reasons and examples, respond respectfully to opposing arguments and maintain appropriate debate behaviour.</w:t>
      </w:r>
    </w:p>
    <w:p>
      <w:r>
        <w:t>Source basis: Basic 9 English Language Term 1 Scheme of Learning, Week 2: Oral Language; B9.1.1.1 Debates, speeches and discussions; participate in class debates using formal language; resources: topics list and role play.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Basic 9 English Language – Term 1 – Week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