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BASIC 9 ENGLISH LANGUAGE</w:t>
      </w:r>
    </w:p>
    <w:p>
      <w:pPr>
        <w:jc w:val="center"/>
      </w:pPr>
      <w:r>
        <w:rPr>
          <w:b/>
          <w:sz w:val="28"/>
        </w:rPr>
        <w:t>TERM 1 – WEEK 3</w:t>
      </w:r>
    </w:p>
    <w:p>
      <w:pPr>
        <w:jc w:val="center"/>
      </w:pPr>
      <w:r>
        <w:rPr>
          <w:b/>
          <w:sz w:val="24"/>
        </w:rPr>
        <w:t>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Reading – Comprehension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Comprehension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B9.2.1.1 Advanced comprehension</w:t>
            </w:r>
          </w:p>
        </w:tc>
      </w:tr>
      <w:tr>
        <w:tc>
          <w:tcPr>
            <w:tcW w:type="dxa" w:w="5112"/>
          </w:tcPr>
          <w:p>
            <w:r>
              <w:t>Week Focus</w:t>
            </w:r>
          </w:p>
        </w:tc>
        <w:tc>
          <w:tcPr>
            <w:tcW w:type="dxa" w:w="5112"/>
          </w:tcPr>
          <w:p>
            <w:r>
              <w:t>Infer meaning and identify writer’s purpose in passages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Passages</w:t>
            </w:r>
          </w:p>
        </w:tc>
      </w:tr>
    </w:tbl>
    <w:p>
      <w:r>
        <w:t>Week 3 develops advanced comprehension skills. Learners move beyond locating information stated directly in a passage to drawing reasonable conclusions from clues and identifying why an author wrote a passage.</w:t>
      </w:r>
    </w:p>
    <w:p>
      <w:pPr>
        <w:pStyle w:val="Heading1"/>
      </w:pPr>
      <w:r>
        <w:t>Weekly Learning Outcomes</w:t>
      </w:r>
    </w:p>
    <w:p>
      <w:pPr>
        <w:pStyle w:val="ListBullet"/>
      </w:pPr>
      <w:r>
        <w:t>Distinguish between information stated directly and information that must be inferred.</w:t>
      </w:r>
    </w:p>
    <w:p>
      <w:pPr>
        <w:pStyle w:val="ListBullet"/>
      </w:pPr>
      <w:r>
        <w:t>Use textual clues to infer meaning and conclusions.</w:t>
      </w:r>
    </w:p>
    <w:p>
      <w:pPr>
        <w:pStyle w:val="ListBullet"/>
      </w:pPr>
      <w:r>
        <w:t>Identify the writer’s purpose from the content, language and organisation of a passage.</w:t>
      </w:r>
    </w:p>
    <w:p>
      <w:pPr>
        <w:pStyle w:val="ListBullet"/>
      </w:pPr>
      <w:r>
        <w:t>Justify answers with evidence from the passage.</w:t>
      </w:r>
    </w:p>
    <w:p>
      <w:r>
        <w:br w:type="page"/>
      </w:r>
    </w:p>
    <w:p>
      <w:pPr>
        <w:pStyle w:val="Heading1"/>
      </w:pPr>
      <w:r>
        <w:t>Lesson 1: Understanding Inference in Reading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to: (1) explain inference; (2) distinguish stated information from inferred information; (3) identify clues in a passage; and (4) make reasonable inferences from those clues.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read passages and answer questions based on information stated directly in texts.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Inference, clue, evidence, stated information, implied meaning.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Passages, board and markers/chalk, exercise books.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writes: “Kojo entered the classroom carrying an umbrella. His shoes were wet.” Learners infer what may have happened outside and explain the clues.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that an inference is a reasonable conclusion drawn from information and clues in a text. The teacher contrasts a fact directly stated with an idea that is implied.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Learners read a short passage and underline clues that help them answer inference questions. They compare answers in pairs and identify the evidence used.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answer three inference questions and state the textual clue supporting each answer.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Write two sentences and a reasonable inference that can be drawn from each.</w:t>
            </w:r>
          </w:p>
        </w:tc>
      </w:tr>
    </w:tbl>
    <w:p>
      <w:pPr>
        <w:pStyle w:val="Heading2"/>
      </w:pPr>
      <w:r>
        <w:t>Lesson Notes</w:t>
      </w:r>
    </w:p>
    <w:p>
      <w:r>
        <w:t>Inference is the process of reaching a reasonable conclusion from clues and information in a text. A good inference is not a random guess; it is supported by evidence from the passage.</w:t>
      </w:r>
    </w:p>
    <w:p>
      <w:pPr>
        <w:pStyle w:val="Heading3"/>
      </w:pPr>
      <w:r>
        <w:t>Stated Information and Inferred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Explanation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</w:tr>
      <w:tr>
        <w:tc>
          <w:tcPr>
            <w:tcW w:type="dxa" w:w="3408"/>
          </w:tcPr>
          <w:p>
            <w:r>
              <w:t>Stated</w:t>
            </w:r>
          </w:p>
        </w:tc>
        <w:tc>
          <w:tcPr>
            <w:tcW w:type="dxa" w:w="3408"/>
          </w:tcPr>
          <w:p>
            <w:r>
              <w:t>The writer gives the information directly.</w:t>
            </w:r>
          </w:p>
        </w:tc>
        <w:tc>
          <w:tcPr>
            <w:tcW w:type="dxa" w:w="3408"/>
          </w:tcPr>
          <w:p>
            <w:r>
              <w:t>“Ama carried an umbrella.”</w:t>
            </w:r>
          </w:p>
        </w:tc>
      </w:tr>
      <w:tr>
        <w:tc>
          <w:tcPr>
            <w:tcW w:type="dxa" w:w="3408"/>
          </w:tcPr>
          <w:p>
            <w:r>
              <w:t>Inferred</w:t>
            </w:r>
          </w:p>
        </w:tc>
        <w:tc>
          <w:tcPr>
            <w:tcW w:type="dxa" w:w="3408"/>
          </w:tcPr>
          <w:p>
            <w:r>
              <w:t>The reader reaches a conclusion from clues.</w:t>
            </w:r>
          </w:p>
        </w:tc>
        <w:tc>
          <w:tcPr>
            <w:tcW w:type="dxa" w:w="3408"/>
          </w:tcPr>
          <w:p>
            <w:r>
              <w:t>It may have been raining or the weather may have been wet; the conclusion must fit the clues.</w:t>
            </w:r>
          </w:p>
        </w:tc>
      </w:tr>
    </w:tbl>
    <w:p>
      <w:pPr>
        <w:pStyle w:val="Heading3"/>
      </w:pPr>
      <w:r>
        <w:t>How to Make an Inference</w:t>
      </w:r>
    </w:p>
    <w:p>
      <w:pPr>
        <w:pStyle w:val="ListBullet"/>
      </w:pPr>
      <w:r>
        <w:t>Read the relevant part carefully.</w:t>
      </w:r>
    </w:p>
    <w:p>
      <w:pPr>
        <w:pStyle w:val="ListBullet"/>
      </w:pPr>
      <w:r>
        <w:t>Identify important clues.</w:t>
      </w:r>
    </w:p>
    <w:p>
      <w:pPr>
        <w:pStyle w:val="ListBullet"/>
      </w:pPr>
      <w:r>
        <w:t>Connect the clues with what you already understand.</w:t>
      </w:r>
    </w:p>
    <w:p>
      <w:pPr>
        <w:pStyle w:val="ListBullet"/>
      </w:pPr>
      <w:r>
        <w:t>Form a reasonable conclusion.</w:t>
      </w:r>
    </w:p>
    <w:p>
      <w:pPr>
        <w:pStyle w:val="ListBullet"/>
      </w:pPr>
      <w:r>
        <w:t>Check that the conclusion is supported by the passage.</w:t>
      </w:r>
    </w:p>
    <w:p>
      <w:pPr>
        <w:pStyle w:val="Heading3"/>
      </w:pPr>
      <w:r>
        <w:t>Practice Passage</w:t>
      </w:r>
    </w:p>
    <w:p>
      <w:r>
        <w:t>When the bell rang, the learners quickly packed their books. Some looked through the windows while others moved towards the door. A few learners held their bags over their heads as they hurried across the compound.</w:t>
      </w:r>
    </w:p>
    <w:p>
      <w:r>
        <w:t>Questions: (a) What can you infer about the weather? (b) Which details support your answer? (c) Why did the learners hurry?</w:t>
      </w:r>
    </w:p>
    <w:p>
      <w:r>
        <w:br w:type="page"/>
      </w:r>
    </w:p>
    <w:p>
      <w:pPr>
        <w:pStyle w:val="Heading1"/>
      </w:pPr>
      <w:r>
        <w:t>Lesson 2: Inferring Meaning from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to: (1) infer the meaning of unfamiliar words or expressions from context; (2) identify surrounding clues; (3) explain how context helps meaning; and (4) support inferred meanings with evidence.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understand that readers can infer ideas that are not directly stated.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Context, context clue, synonym, contrast, example, implied meaning.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Passages, board and markers/chalk, exercise books.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presents an unfamiliar word in a sentence where its meaning can be understood from surrounding information.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common context clues: explanation, example, synonym, contrast and general situation. Learners practise using surrounding sentences rather than guessing from the word alone.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Learners read a passage containing unfamiliar words and infer their meanings. They underline the words or phrases that helped them.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infer the meanings of selected words or expressions and identify the context clues supporting their answers.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Find five unfamiliar words from a reading passage and write a likely meaning for each using context.</w:t>
            </w:r>
          </w:p>
        </w:tc>
      </w:tr>
    </w:tbl>
    <w:p>
      <w:pPr>
        <w:pStyle w:val="Heading2"/>
      </w:pPr>
      <w:r>
        <w:t>Lesson Notes</w:t>
      </w:r>
    </w:p>
    <w:p>
      <w:r>
        <w:t>Context is the surrounding text that helps a reader understand a word, phrase or idea. When a word is unfamiliar, the reader should examine nearby sentences and clues before deciding its meaning.</w:t>
      </w:r>
    </w:p>
    <w:p>
      <w:pPr>
        <w:pStyle w:val="Heading3"/>
      </w:pPr>
      <w:r>
        <w:t>Common Context Clues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Clue</w:t>
            </w:r>
          </w:p>
        </w:tc>
        <w:tc>
          <w:tcPr>
            <w:tcW w:type="dxa" w:w="3408"/>
          </w:tcPr>
          <w:p>
            <w:r>
              <w:t>How it helps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</w:tr>
      <w:tr>
        <w:tc>
          <w:tcPr>
            <w:tcW w:type="dxa" w:w="3408"/>
          </w:tcPr>
          <w:p>
            <w:r>
              <w:t>Explanation</w:t>
            </w:r>
          </w:p>
        </w:tc>
        <w:tc>
          <w:tcPr>
            <w:tcW w:type="dxa" w:w="3408"/>
          </w:tcPr>
          <w:p>
            <w:r>
              <w:t>The text explains the word.</w:t>
            </w:r>
          </w:p>
        </w:tc>
        <w:tc>
          <w:tcPr>
            <w:tcW w:type="dxa" w:w="3408"/>
          </w:tcPr>
          <w:p>
            <w:r>
              <w:t>The path was treacherous, meaning it was dangerous and difficult to travel on.</w:t>
            </w:r>
          </w:p>
        </w:tc>
      </w:tr>
      <w:tr>
        <w:tc>
          <w:tcPr>
            <w:tcW w:type="dxa" w:w="3408"/>
          </w:tcPr>
          <w:p>
            <w:r>
              <w:t>Example</w:t>
            </w:r>
          </w:p>
        </w:tc>
        <w:tc>
          <w:tcPr>
            <w:tcW w:type="dxa" w:w="3408"/>
          </w:tcPr>
          <w:p>
            <w:r>
              <w:t>Examples show the meaning.</w:t>
            </w:r>
          </w:p>
        </w:tc>
        <w:tc>
          <w:tcPr>
            <w:tcW w:type="dxa" w:w="3408"/>
          </w:tcPr>
          <w:p>
            <w:r>
              <w:t>Citrus fruits, such as oranges and lemons, contain vitamin C.</w:t>
            </w:r>
          </w:p>
        </w:tc>
      </w:tr>
      <w:tr>
        <w:tc>
          <w:tcPr>
            <w:tcW w:type="dxa" w:w="3408"/>
          </w:tcPr>
          <w:p>
            <w:r>
              <w:t>Synonym</w:t>
            </w:r>
          </w:p>
        </w:tc>
        <w:tc>
          <w:tcPr>
            <w:tcW w:type="dxa" w:w="3408"/>
          </w:tcPr>
          <w:p>
            <w:r>
              <w:t>A similar word gives a clue.</w:t>
            </w:r>
          </w:p>
        </w:tc>
        <w:tc>
          <w:tcPr>
            <w:tcW w:type="dxa" w:w="3408"/>
          </w:tcPr>
          <w:p>
            <w:r>
              <w:t>The child was joyful and happy.</w:t>
            </w:r>
          </w:p>
        </w:tc>
      </w:tr>
      <w:tr>
        <w:tc>
          <w:tcPr>
            <w:tcW w:type="dxa" w:w="3408"/>
          </w:tcPr>
          <w:p>
            <w:r>
              <w:t>Contrast</w:t>
            </w:r>
          </w:p>
        </w:tc>
        <w:tc>
          <w:tcPr>
            <w:tcW w:type="dxa" w:w="3408"/>
          </w:tcPr>
          <w:p>
            <w:r>
              <w:t>An opposite idea provides a clue.</w:t>
            </w:r>
          </w:p>
        </w:tc>
        <w:tc>
          <w:tcPr>
            <w:tcW w:type="dxa" w:w="3408"/>
          </w:tcPr>
          <w:p>
            <w:r>
              <w:t>Unlike his timid brother, Kojo was bold.</w:t>
            </w:r>
          </w:p>
        </w:tc>
      </w:tr>
      <w:tr>
        <w:tc>
          <w:tcPr>
            <w:tcW w:type="dxa" w:w="3408"/>
          </w:tcPr>
          <w:p>
            <w:r>
              <w:t>Situation</w:t>
            </w:r>
          </w:p>
        </w:tc>
        <w:tc>
          <w:tcPr>
            <w:tcW w:type="dxa" w:w="3408"/>
          </w:tcPr>
          <w:p>
            <w:r>
              <w:t>The whole situation gives meaning.</w:t>
            </w:r>
          </w:p>
        </w:tc>
        <w:tc>
          <w:tcPr>
            <w:tcW w:type="dxa" w:w="3408"/>
          </w:tcPr>
          <w:p>
            <w:r>
              <w:t>The crowd cheered when the team scored.</w:t>
            </w:r>
          </w:p>
        </w:tc>
      </w:tr>
    </w:tbl>
    <w:p>
      <w:pPr>
        <w:pStyle w:val="Heading3"/>
      </w:pPr>
      <w:r>
        <w:t>Practice</w:t>
      </w:r>
    </w:p>
    <w:p>
      <w:r>
        <w:t>“The road became treacherous after the heavy rain. Large stones had fallen across it, and deep holes were filled with muddy water.”</w:t>
      </w:r>
    </w:p>
    <w:p>
      <w:r>
        <w:t>Question: What does “treacherous” most likely mean in this passage? Which details support your answer?</w:t>
      </w:r>
    </w:p>
    <w:p>
      <w:r>
        <w:br w:type="page"/>
      </w:r>
    </w:p>
    <w:p>
      <w:pPr>
        <w:pStyle w:val="Heading1"/>
      </w:pPr>
      <w:r>
        <w:t>Lesson 3: Identifying the Writer’s Purpose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to: (1) explain writer’s purpose; (2) identify common purposes for writing; (3) use evidence from a passage to determine its purpose; and (4) distinguish between informing, persuading, entertaining and describing.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infer meaning and conclusions from textual clues.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Writer’s purpose, inform, persuade, entertain, describe, evidence.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Passages, board and markers/chalk, exercise books.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presents four short statements with different intentions. Learners discuss what each writer wants the reader to know, believe or feel.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that the writer’s purpose is the reason for writing. The main purposes introduced are to inform, persuade, entertain and describe.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Groups read short passages and identify the likely writer’s purpose. Each group gives at least two pieces of evidence from its passage.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identify the purpose of two passages and justify each answer with evidence.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Write one short paragraph whose purpose is to persuade and another whose purpose is to inform.</w:t>
            </w:r>
          </w:p>
        </w:tc>
      </w:tr>
    </w:tbl>
    <w:p>
      <w:pPr>
        <w:pStyle w:val="Heading2"/>
      </w:pPr>
      <w:r>
        <w:t>Lesson Notes</w:t>
      </w:r>
    </w:p>
    <w:p>
      <w:r>
        <w:t>Writer’s purpose refers to the main reason an author writes a text. Readers can often identify purpose by examining the subject, language, details and the effect the writer appears to seek.</w:t>
      </w:r>
    </w:p>
    <w:p>
      <w:pPr>
        <w:pStyle w:val="Heading3"/>
      </w:pPr>
      <w:r>
        <w:t>Common Writer’s Purposes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Typical clues</w:t>
            </w:r>
          </w:p>
        </w:tc>
      </w:tr>
      <w:tr>
        <w:tc>
          <w:tcPr>
            <w:tcW w:type="dxa" w:w="3408"/>
          </w:tcPr>
          <w:p>
            <w:r>
              <w:t>Inform</w:t>
            </w:r>
          </w:p>
        </w:tc>
        <w:tc>
          <w:tcPr>
            <w:tcW w:type="dxa" w:w="3408"/>
          </w:tcPr>
          <w:p>
            <w:r>
              <w:t>To give facts, explanations or knowledge.</w:t>
            </w:r>
          </w:p>
        </w:tc>
        <w:tc>
          <w:tcPr>
            <w:tcW w:type="dxa" w:w="3408"/>
          </w:tcPr>
          <w:p>
            <w:r>
              <w:t>Facts, explanations, definitions, reports.</w:t>
            </w:r>
          </w:p>
        </w:tc>
      </w:tr>
      <w:tr>
        <w:tc>
          <w:tcPr>
            <w:tcW w:type="dxa" w:w="3408"/>
          </w:tcPr>
          <w:p>
            <w:r>
              <w:t>Persuade</w:t>
            </w:r>
          </w:p>
        </w:tc>
        <w:tc>
          <w:tcPr>
            <w:tcW w:type="dxa" w:w="3408"/>
          </w:tcPr>
          <w:p>
            <w:r>
              <w:t>To influence the reader’s opinion or action.</w:t>
            </w:r>
          </w:p>
        </w:tc>
        <w:tc>
          <w:tcPr>
            <w:tcW w:type="dxa" w:w="3408"/>
          </w:tcPr>
          <w:p>
            <w:r>
              <w:t>Reasons, appeals, strong claims, recommendations.</w:t>
            </w:r>
          </w:p>
        </w:tc>
      </w:tr>
      <w:tr>
        <w:tc>
          <w:tcPr>
            <w:tcW w:type="dxa" w:w="3408"/>
          </w:tcPr>
          <w:p>
            <w:r>
              <w:t>Entertain</w:t>
            </w:r>
          </w:p>
        </w:tc>
        <w:tc>
          <w:tcPr>
            <w:tcW w:type="dxa" w:w="3408"/>
          </w:tcPr>
          <w:p>
            <w:r>
              <w:t>To engage the reader through enjoyment or interest.</w:t>
            </w:r>
          </w:p>
        </w:tc>
        <w:tc>
          <w:tcPr>
            <w:tcW w:type="dxa" w:w="3408"/>
          </w:tcPr>
          <w:p>
            <w:r>
              <w:t>Storytelling, humour, suspense, imaginative events.</w:t>
            </w:r>
          </w:p>
        </w:tc>
      </w:tr>
      <w:tr>
        <w:tc>
          <w:tcPr>
            <w:tcW w:type="dxa" w:w="3408"/>
          </w:tcPr>
          <w:p>
            <w:r>
              <w:t>Describe</w:t>
            </w:r>
          </w:p>
        </w:tc>
        <w:tc>
          <w:tcPr>
            <w:tcW w:type="dxa" w:w="3408"/>
          </w:tcPr>
          <w:p>
            <w:r>
              <w:t>To create a clear picture of a person, place, object or experience.</w:t>
            </w:r>
          </w:p>
        </w:tc>
        <w:tc>
          <w:tcPr>
            <w:tcW w:type="dxa" w:w="3408"/>
          </w:tcPr>
          <w:p>
            <w:r>
              <w:t>Detailed sensory and visual language.</w:t>
            </w:r>
          </w:p>
        </w:tc>
      </w:tr>
    </w:tbl>
    <w:p>
      <w:pPr>
        <w:pStyle w:val="Heading3"/>
      </w:pPr>
      <w:r>
        <w:t>Practice</w:t>
      </w:r>
    </w:p>
    <w:p>
      <w:r>
        <w:t>Passage A: “Every learner should read for at least twenty minutes each day because regular reading develops vocabulary and improves understanding.”</w:t>
      </w:r>
    </w:p>
    <w:p>
      <w:r>
        <w:t>Passage B: “The old house stood alone at the edge of the forest. Its broken windows rattled whenever the cold wind passed through the trees.”</w:t>
      </w:r>
    </w:p>
    <w:p>
      <w:r>
        <w:t>Questions: Identify the writer’s purpose in each passage and give one clue from the text that supports your answer.</w:t>
      </w:r>
    </w:p>
    <w:p>
      <w:r>
        <w:br w:type="page"/>
      </w:r>
    </w:p>
    <w:p>
      <w:pPr>
        <w:pStyle w:val="Heading1"/>
      </w:pPr>
      <w:r>
        <w:t>Week 3 Consolidated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Skill</w:t>
            </w:r>
          </w:p>
        </w:tc>
        <w:tc>
          <w:tcPr>
            <w:tcW w:type="dxa" w:w="5112"/>
          </w:tcPr>
          <w:p>
            <w:r>
              <w:t>Marks</w:t>
            </w:r>
          </w:p>
        </w:tc>
      </w:tr>
      <w:tr>
        <w:tc>
          <w:tcPr>
            <w:tcW w:type="dxa" w:w="5112"/>
          </w:tcPr>
          <w:p>
            <w:r>
              <w:t>Identify an inference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Give textual evidence for an inference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Infer meaning from context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Identify writer’s purpose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Justify purpose with textual evidence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</w:tbl>
    <w:p>
      <w:pPr>
        <w:pStyle w:val="Heading1"/>
      </w:pPr>
      <w:r>
        <w:t>Teacher’s Guidance</w:t>
      </w:r>
    </w:p>
    <w:p>
      <w:pPr>
        <w:pStyle w:val="ListBullet"/>
      </w:pPr>
      <w:r>
        <w:t>Accept reasonable alternative inferences when clearly supported by the passage.</w:t>
      </w:r>
    </w:p>
    <w:p>
      <w:pPr>
        <w:pStyle w:val="ListBullet"/>
      </w:pPr>
      <w:r>
        <w:t>Do not award full marks for an unsupported guess even if it matches the expected answer.</w:t>
      </w:r>
    </w:p>
    <w:p>
      <w:pPr>
        <w:pStyle w:val="ListBullet"/>
      </w:pPr>
      <w:r>
        <w:t>When asking for writer’s purpose, require learners to connect the purpose to evidence from the passage.</w:t>
      </w:r>
    </w:p>
    <w:p>
      <w:pPr>
        <w:pStyle w:val="ListBullet"/>
      </w:pPr>
      <w:r>
        <w:t>Use passages of suitable length and difficulty for Basic 9 learners.</w:t>
      </w:r>
    </w:p>
    <w:p>
      <w:r>
        <w:t>Source basis: Basic 9 English Language Term 1 Scheme of Learning, Week 3: Reading – Comprehension; B9.2.1.1 Advanced comprehension; infer meaning and identify writer’s purpose in passages; resource: passages.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9 English Language – Term 1 – Week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