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FFB" w:rsidRPr="009A5C8C" w:rsidRDefault="00DD1DE8" w:rsidP="00B51D88">
      <w:pPr>
        <w:spacing w:line="276" w:lineRule="auto"/>
        <w:jc w:val="both"/>
        <w:rPr>
          <w:rFonts w:ascii="Arial" w:hAnsi="Arial" w:cs="Arial"/>
          <w:sz w:val="24"/>
          <w:szCs w:val="24"/>
        </w:rPr>
      </w:pPr>
      <w:r w:rsidRPr="009A5C8C">
        <w:rPr>
          <w:rFonts w:ascii="Arial" w:hAnsi="Arial" w:cs="Arial"/>
          <w:sz w:val="24"/>
          <w:szCs w:val="24"/>
        </w:rPr>
        <w:t>Machine Learning Assignment</w:t>
      </w:r>
    </w:p>
    <w:p w:rsidR="00DD1DE8" w:rsidRPr="009A5C8C" w:rsidRDefault="004F4E4B" w:rsidP="00B51D88">
      <w:pPr>
        <w:spacing w:line="276" w:lineRule="auto"/>
        <w:jc w:val="both"/>
        <w:rPr>
          <w:rFonts w:ascii="Arial" w:hAnsi="Arial" w:cs="Arial"/>
          <w:b/>
          <w:sz w:val="24"/>
          <w:szCs w:val="24"/>
        </w:rPr>
      </w:pPr>
      <w:r w:rsidRPr="009A5C8C">
        <w:rPr>
          <w:rFonts w:ascii="Arial" w:hAnsi="Arial" w:cs="Arial"/>
          <w:b/>
          <w:sz w:val="24"/>
          <w:szCs w:val="24"/>
        </w:rPr>
        <w:t>Introduction</w:t>
      </w:r>
    </w:p>
    <w:p w:rsidR="00DD1DE8" w:rsidRPr="009A5C8C" w:rsidRDefault="00DD1DE8" w:rsidP="00B51D88">
      <w:pPr>
        <w:spacing w:line="276" w:lineRule="auto"/>
        <w:jc w:val="both"/>
        <w:rPr>
          <w:rFonts w:ascii="Arial" w:hAnsi="Arial" w:cs="Arial"/>
          <w:sz w:val="24"/>
          <w:szCs w:val="24"/>
        </w:rPr>
      </w:pPr>
      <w:r w:rsidRPr="009A5C8C">
        <w:rPr>
          <w:rFonts w:ascii="Arial" w:hAnsi="Arial" w:cs="Arial"/>
          <w:sz w:val="24"/>
          <w:szCs w:val="24"/>
        </w:rPr>
        <w:t>This report is the documentation of every step taken, definitions and algorithms used to build the model that accurately predicts tax revenues for upcoming fiscal years.</w:t>
      </w:r>
    </w:p>
    <w:p w:rsidR="00DD1DE8" w:rsidRPr="009A5C8C" w:rsidRDefault="00DD1DE8" w:rsidP="00B51D88">
      <w:pPr>
        <w:spacing w:line="276" w:lineRule="auto"/>
        <w:jc w:val="both"/>
        <w:rPr>
          <w:rFonts w:ascii="Arial" w:hAnsi="Arial" w:cs="Arial"/>
          <w:sz w:val="24"/>
          <w:szCs w:val="24"/>
        </w:rPr>
      </w:pPr>
      <w:r w:rsidRPr="009A5C8C">
        <w:rPr>
          <w:rFonts w:ascii="Arial" w:hAnsi="Arial" w:cs="Arial"/>
          <w:sz w:val="24"/>
          <w:szCs w:val="24"/>
        </w:rPr>
        <w:t>The problem statement</w:t>
      </w:r>
    </w:p>
    <w:p w:rsidR="00E42D64" w:rsidRPr="009A5C8C" w:rsidRDefault="00E42D64"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Revenue Services Lesotho (RSL) is the government agency responsible for tax administration and revenue collection in the Kingdom of Lesotho on which its primary objective is to ensure compliance with tax laws and regulations while facilitating economic growth and development through effective revenue mobilization.</w:t>
      </w:r>
    </w:p>
    <w:p w:rsidR="00E42D64" w:rsidRPr="009A5C8C" w:rsidRDefault="00E42D64" w:rsidP="00B51D88">
      <w:pPr>
        <w:pStyle w:val="NoSpacing"/>
        <w:spacing w:line="276" w:lineRule="auto"/>
        <w:jc w:val="both"/>
        <w:rPr>
          <w:rFonts w:ascii="Arial" w:hAnsi="Arial" w:cs="Arial"/>
          <w:sz w:val="24"/>
          <w:szCs w:val="24"/>
          <w:shd w:val="clear" w:color="auto" w:fill="FFFFFF"/>
        </w:rPr>
      </w:pPr>
    </w:p>
    <w:p w:rsidR="00E42D64" w:rsidRPr="009A5C8C" w:rsidRDefault="00E42D64"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As such, RSL needs to be ahead on forecasting what could possible happen in the upcoming years. For it to be precise, there have to be the implementation of the model based on historical data.</w:t>
      </w:r>
    </w:p>
    <w:p w:rsidR="00E42D64" w:rsidRPr="009A5C8C" w:rsidRDefault="00E42D64" w:rsidP="00B51D88">
      <w:pPr>
        <w:pStyle w:val="NoSpacing"/>
        <w:spacing w:line="276" w:lineRule="auto"/>
        <w:jc w:val="both"/>
        <w:rPr>
          <w:rFonts w:ascii="Arial" w:hAnsi="Arial" w:cs="Arial"/>
          <w:sz w:val="24"/>
          <w:szCs w:val="24"/>
          <w:shd w:val="clear" w:color="auto" w:fill="FFFFFF"/>
        </w:rPr>
      </w:pPr>
    </w:p>
    <w:p w:rsidR="00E42D64" w:rsidRPr="009A5C8C" w:rsidRDefault="00E42D64"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Project scope</w:t>
      </w:r>
    </w:p>
    <w:p w:rsidR="00E42D64" w:rsidRPr="009A5C8C" w:rsidRDefault="00E42D64" w:rsidP="00B51D88">
      <w:pPr>
        <w:pStyle w:val="NoSpacing"/>
        <w:spacing w:line="276" w:lineRule="auto"/>
        <w:jc w:val="both"/>
        <w:rPr>
          <w:rFonts w:ascii="Arial" w:hAnsi="Arial" w:cs="Arial"/>
          <w:sz w:val="24"/>
          <w:szCs w:val="24"/>
          <w:shd w:val="clear" w:color="auto" w:fill="FFFFFF"/>
        </w:rPr>
      </w:pPr>
    </w:p>
    <w:p w:rsidR="00E42D64" w:rsidRPr="009A5C8C" w:rsidRDefault="00E42D64"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This project covers only the implementation of the model to make predictions having being given the historical data.</w:t>
      </w:r>
      <w:r w:rsidR="004F4E4B" w:rsidRPr="009A5C8C">
        <w:rPr>
          <w:rFonts w:ascii="Arial" w:hAnsi="Arial" w:cs="Arial"/>
          <w:sz w:val="24"/>
          <w:szCs w:val="24"/>
          <w:shd w:val="clear" w:color="auto" w:fill="FFFFFF"/>
        </w:rPr>
        <w:t xml:space="preserve"> The building of the model will include all the necessary steps like data preprocessing, feature engineering, the model training and tuning.</w:t>
      </w:r>
    </w:p>
    <w:p w:rsidR="004F4E4B" w:rsidRPr="009A5C8C" w:rsidRDefault="004F4E4B" w:rsidP="00B51D88">
      <w:pPr>
        <w:pStyle w:val="NoSpacing"/>
        <w:spacing w:line="276" w:lineRule="auto"/>
        <w:jc w:val="both"/>
        <w:rPr>
          <w:rFonts w:ascii="Arial" w:hAnsi="Arial" w:cs="Arial"/>
          <w:sz w:val="24"/>
          <w:szCs w:val="24"/>
          <w:shd w:val="clear" w:color="auto" w:fill="FFFFFF"/>
        </w:rPr>
      </w:pPr>
    </w:p>
    <w:p w:rsidR="004F4E4B" w:rsidRPr="009A5C8C" w:rsidRDefault="004F4E4B"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Model development</w:t>
      </w:r>
    </w:p>
    <w:p w:rsidR="004F4E4B" w:rsidRPr="009A5C8C" w:rsidRDefault="004F4E4B" w:rsidP="00B51D88">
      <w:pPr>
        <w:pStyle w:val="NoSpacing"/>
        <w:spacing w:line="276" w:lineRule="auto"/>
        <w:jc w:val="both"/>
        <w:rPr>
          <w:rFonts w:ascii="Arial" w:hAnsi="Arial" w:cs="Arial"/>
          <w:sz w:val="24"/>
          <w:szCs w:val="24"/>
          <w:shd w:val="clear" w:color="auto" w:fill="FFFFFF"/>
        </w:rPr>
      </w:pPr>
    </w:p>
    <w:p w:rsidR="004F4E4B" w:rsidRPr="009A5C8C" w:rsidRDefault="004F4E4B"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The report will details all the taken in building the model based on the task given.</w:t>
      </w:r>
    </w:p>
    <w:p w:rsidR="004F4E4B" w:rsidRPr="009A5C8C" w:rsidRDefault="004F4E4B" w:rsidP="00B51D88">
      <w:pPr>
        <w:pStyle w:val="NoSpacing"/>
        <w:spacing w:line="276" w:lineRule="auto"/>
        <w:jc w:val="both"/>
        <w:rPr>
          <w:rFonts w:ascii="Arial" w:hAnsi="Arial" w:cs="Arial"/>
          <w:sz w:val="24"/>
          <w:szCs w:val="24"/>
          <w:shd w:val="clear" w:color="auto" w:fill="FFFFFF"/>
        </w:rPr>
      </w:pPr>
    </w:p>
    <w:p w:rsidR="004F4E4B" w:rsidRPr="009A5C8C" w:rsidRDefault="004F4E4B"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Task 1: data gathering and cleaning</w:t>
      </w:r>
    </w:p>
    <w:p w:rsidR="00AF0C84" w:rsidRPr="009A5C8C" w:rsidRDefault="00AF0C84" w:rsidP="00B51D88">
      <w:pPr>
        <w:pStyle w:val="NoSpacing"/>
        <w:spacing w:line="276" w:lineRule="auto"/>
        <w:jc w:val="both"/>
        <w:rPr>
          <w:rFonts w:ascii="Arial" w:hAnsi="Arial" w:cs="Arial"/>
          <w:sz w:val="24"/>
          <w:szCs w:val="24"/>
          <w:shd w:val="clear" w:color="auto" w:fill="FFFFFF"/>
        </w:rPr>
      </w:pPr>
    </w:p>
    <w:p w:rsidR="004F4E4B" w:rsidRPr="009A5C8C" w:rsidRDefault="004F4E4B"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 xml:space="preserve">Data gathering is collecting of useful information for a particular domain. In this case, the already available dataset </w:t>
      </w:r>
      <w:r w:rsidR="00AF0C84" w:rsidRPr="009A5C8C">
        <w:rPr>
          <w:rFonts w:ascii="Arial" w:hAnsi="Arial" w:cs="Arial"/>
          <w:sz w:val="24"/>
          <w:szCs w:val="24"/>
          <w:shd w:val="clear" w:color="auto" w:fill="FFFFFF"/>
        </w:rPr>
        <w:t xml:space="preserve">namely “Data RSL” </w:t>
      </w:r>
      <w:r w:rsidRPr="009A5C8C">
        <w:rPr>
          <w:rFonts w:ascii="Arial" w:hAnsi="Arial" w:cs="Arial"/>
          <w:sz w:val="24"/>
          <w:szCs w:val="24"/>
          <w:shd w:val="clear" w:color="auto" w:fill="FFFFFF"/>
        </w:rPr>
        <w:t>was g</w:t>
      </w:r>
      <w:r w:rsidR="00AF0C84" w:rsidRPr="009A5C8C">
        <w:rPr>
          <w:rFonts w:ascii="Arial" w:hAnsi="Arial" w:cs="Arial"/>
          <w:sz w:val="24"/>
          <w:szCs w:val="24"/>
          <w:shd w:val="clear" w:color="auto" w:fill="FFFFFF"/>
        </w:rPr>
        <w:t>iven.</w:t>
      </w:r>
    </w:p>
    <w:p w:rsidR="00AF0C84" w:rsidRPr="009A5C8C" w:rsidRDefault="00AF0C84" w:rsidP="00B51D88">
      <w:pPr>
        <w:pStyle w:val="NoSpacing"/>
        <w:spacing w:line="276" w:lineRule="auto"/>
        <w:jc w:val="both"/>
        <w:rPr>
          <w:rFonts w:ascii="Arial" w:hAnsi="Arial" w:cs="Arial"/>
          <w:sz w:val="24"/>
          <w:szCs w:val="24"/>
          <w:shd w:val="clear" w:color="auto" w:fill="FFFFFF"/>
        </w:rPr>
      </w:pPr>
    </w:p>
    <w:p w:rsidR="00AF0C84" w:rsidRPr="009A5C8C" w:rsidRDefault="00AF0C84"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Data cleaning is the process of finding possible happened errors and anomalies that are available in the dataset. This includes the following: identifying missing values and anomalies or outliers.</w:t>
      </w:r>
    </w:p>
    <w:p w:rsidR="00AF0C84" w:rsidRPr="009A5C8C" w:rsidRDefault="00AF0C84" w:rsidP="00B51D88">
      <w:pPr>
        <w:pStyle w:val="NoSpacing"/>
        <w:spacing w:line="276" w:lineRule="auto"/>
        <w:jc w:val="both"/>
        <w:rPr>
          <w:rFonts w:ascii="Arial" w:hAnsi="Arial" w:cs="Arial"/>
          <w:sz w:val="24"/>
          <w:szCs w:val="24"/>
          <w:shd w:val="clear" w:color="auto" w:fill="FFFFFF"/>
        </w:rPr>
      </w:pPr>
    </w:p>
    <w:p w:rsidR="00AF0C84" w:rsidRPr="009A5C8C" w:rsidRDefault="00AF0C84"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What are missing values?</w:t>
      </w:r>
    </w:p>
    <w:p w:rsidR="00AF0C84" w:rsidRPr="009A5C8C" w:rsidRDefault="00AF0C84" w:rsidP="00B51D88">
      <w:pPr>
        <w:pStyle w:val="NoSpacing"/>
        <w:spacing w:line="276" w:lineRule="auto"/>
        <w:jc w:val="both"/>
        <w:rPr>
          <w:rFonts w:ascii="Arial" w:hAnsi="Arial" w:cs="Arial"/>
          <w:sz w:val="24"/>
          <w:szCs w:val="24"/>
          <w:shd w:val="clear" w:color="auto" w:fill="FFFFFF"/>
        </w:rPr>
      </w:pPr>
    </w:p>
    <w:p w:rsidR="00AF0C84" w:rsidRPr="009A5C8C" w:rsidRDefault="00AF0C84"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Missing values are specific variables with null or unknown data points in the given dataset.</w:t>
      </w:r>
    </w:p>
    <w:p w:rsidR="00AF0C84" w:rsidRPr="009A5C8C" w:rsidRDefault="00AF0C84" w:rsidP="00B51D88">
      <w:pPr>
        <w:pStyle w:val="NoSpacing"/>
        <w:spacing w:line="276" w:lineRule="auto"/>
        <w:jc w:val="both"/>
        <w:rPr>
          <w:rFonts w:ascii="Arial" w:hAnsi="Arial" w:cs="Arial"/>
          <w:sz w:val="24"/>
          <w:szCs w:val="24"/>
          <w:shd w:val="clear" w:color="auto" w:fill="FFFFFF"/>
        </w:rPr>
      </w:pPr>
    </w:p>
    <w:p w:rsidR="00B51D88" w:rsidRDefault="00B51D88" w:rsidP="00B51D88">
      <w:pPr>
        <w:pStyle w:val="NoSpacing"/>
        <w:spacing w:line="276" w:lineRule="auto"/>
        <w:jc w:val="both"/>
        <w:rPr>
          <w:rFonts w:ascii="Arial" w:hAnsi="Arial" w:cs="Arial"/>
          <w:sz w:val="24"/>
          <w:szCs w:val="24"/>
          <w:shd w:val="clear" w:color="auto" w:fill="FFFFFF"/>
        </w:rPr>
      </w:pPr>
    </w:p>
    <w:p w:rsidR="00AF0C84" w:rsidRPr="009A5C8C" w:rsidRDefault="00AF0C84"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lastRenderedPageBreak/>
        <w:t>Handling missing values</w:t>
      </w:r>
    </w:p>
    <w:p w:rsidR="00AF0C84" w:rsidRPr="009A5C8C" w:rsidRDefault="00AF0C84" w:rsidP="00B51D88">
      <w:pPr>
        <w:pStyle w:val="NoSpacing"/>
        <w:spacing w:line="276" w:lineRule="auto"/>
        <w:jc w:val="both"/>
        <w:rPr>
          <w:rFonts w:ascii="Arial" w:hAnsi="Arial" w:cs="Arial"/>
          <w:sz w:val="24"/>
          <w:szCs w:val="24"/>
          <w:shd w:val="clear" w:color="auto" w:fill="FFFFFF"/>
        </w:rPr>
      </w:pPr>
    </w:p>
    <w:p w:rsidR="00AF0C84" w:rsidRPr="009A5C8C" w:rsidRDefault="00AF0C84"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 xml:space="preserve">The missing values </w:t>
      </w:r>
      <w:r w:rsidR="00C6522C" w:rsidRPr="009A5C8C">
        <w:rPr>
          <w:rFonts w:ascii="Arial" w:hAnsi="Arial" w:cs="Arial"/>
          <w:sz w:val="24"/>
          <w:szCs w:val="24"/>
          <w:shd w:val="clear" w:color="auto" w:fill="FFFFFF"/>
        </w:rPr>
        <w:t>can be deleted, that is, rows and columns consisting of missing values can be removed.</w:t>
      </w:r>
    </w:p>
    <w:p w:rsidR="00C6522C" w:rsidRPr="009A5C8C" w:rsidRDefault="00C6522C"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Another method is imputation, which is replacing missing values with estimates. Imputation has its method namely; mean/median/mode imputation, k-nearest neighbors and model based imputation.</w:t>
      </w:r>
    </w:p>
    <w:p w:rsidR="00C6522C" w:rsidRPr="009A5C8C" w:rsidRDefault="00C6522C" w:rsidP="00B51D88">
      <w:pPr>
        <w:pStyle w:val="NoSpacing"/>
        <w:spacing w:line="276" w:lineRule="auto"/>
        <w:jc w:val="both"/>
        <w:rPr>
          <w:rFonts w:ascii="Arial" w:hAnsi="Arial" w:cs="Arial"/>
          <w:sz w:val="24"/>
          <w:szCs w:val="24"/>
          <w:shd w:val="clear" w:color="auto" w:fill="FFFFFF"/>
        </w:rPr>
      </w:pPr>
    </w:p>
    <w:p w:rsidR="003168B6" w:rsidRPr="009A5C8C" w:rsidRDefault="003168B6"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In our case, the given dataset contained missing values in this columns: reference period code, Reference period, Flags and flags code. We used arbitrary value of “0.0” to fill missing values.</w:t>
      </w:r>
    </w:p>
    <w:p w:rsidR="003168B6" w:rsidRPr="009A5C8C" w:rsidRDefault="003168B6" w:rsidP="00B51D88">
      <w:pPr>
        <w:pStyle w:val="NoSpacing"/>
        <w:spacing w:line="276" w:lineRule="auto"/>
        <w:jc w:val="both"/>
        <w:rPr>
          <w:rFonts w:ascii="Arial" w:hAnsi="Arial" w:cs="Arial"/>
          <w:sz w:val="24"/>
          <w:szCs w:val="24"/>
          <w:shd w:val="clear" w:color="auto" w:fill="FFFFFF"/>
        </w:rPr>
      </w:pPr>
    </w:p>
    <w:p w:rsidR="00DD1DE8" w:rsidRPr="009A5C8C" w:rsidRDefault="00185F34"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Dealing with outliers or anomalies</w:t>
      </w:r>
    </w:p>
    <w:p w:rsidR="00185F34" w:rsidRPr="009A5C8C" w:rsidRDefault="00185F34" w:rsidP="00B51D88">
      <w:pPr>
        <w:pStyle w:val="NoSpacing"/>
        <w:spacing w:line="276" w:lineRule="auto"/>
        <w:jc w:val="both"/>
        <w:rPr>
          <w:rFonts w:ascii="Arial" w:hAnsi="Arial" w:cs="Arial"/>
          <w:sz w:val="24"/>
          <w:szCs w:val="24"/>
          <w:shd w:val="clear" w:color="auto" w:fill="FFFFFF"/>
        </w:rPr>
      </w:pPr>
    </w:p>
    <w:p w:rsidR="00185F34" w:rsidRPr="009A5C8C" w:rsidRDefault="00185F34"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Outliers are data points which gives unusual difference among majority of observations.</w:t>
      </w:r>
    </w:p>
    <w:p w:rsidR="00185F34" w:rsidRPr="009A5C8C" w:rsidRDefault="00185F34"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Box and scatter plot as visual methods can be used to detect outliers. Z-scores, Interquartile range and Distance metrics are statistical methods used to identify outliers.</w:t>
      </w:r>
    </w:p>
    <w:p w:rsidR="008503F5" w:rsidRPr="009A5C8C" w:rsidRDefault="008503F5" w:rsidP="00B51D88">
      <w:pPr>
        <w:pStyle w:val="NoSpacing"/>
        <w:spacing w:line="276" w:lineRule="auto"/>
        <w:jc w:val="both"/>
        <w:rPr>
          <w:rFonts w:ascii="Arial" w:hAnsi="Arial" w:cs="Arial"/>
          <w:sz w:val="24"/>
          <w:szCs w:val="24"/>
          <w:shd w:val="clear" w:color="auto" w:fill="FFFFFF"/>
        </w:rPr>
      </w:pPr>
    </w:p>
    <w:p w:rsidR="008503F5" w:rsidRPr="009A5C8C" w:rsidRDefault="008503F5"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We used the Box plot to make visualization of outliers and Z-scores to make statistical analyzes of outliers.</w:t>
      </w:r>
    </w:p>
    <w:p w:rsidR="008503F5" w:rsidRPr="009A5C8C" w:rsidRDefault="008503F5" w:rsidP="00B51D88">
      <w:pPr>
        <w:pStyle w:val="NoSpacing"/>
        <w:spacing w:line="276" w:lineRule="auto"/>
        <w:jc w:val="both"/>
        <w:rPr>
          <w:rFonts w:ascii="Arial" w:hAnsi="Arial" w:cs="Arial"/>
          <w:sz w:val="24"/>
          <w:szCs w:val="24"/>
          <w:shd w:val="clear" w:color="auto" w:fill="FFFFFF"/>
        </w:rPr>
      </w:pPr>
    </w:p>
    <w:p w:rsidR="008503F5" w:rsidRPr="009A5C8C" w:rsidRDefault="008503F5" w:rsidP="00B51D88">
      <w:pPr>
        <w:pStyle w:val="NoSpacing"/>
        <w:spacing w:line="276" w:lineRule="auto"/>
        <w:jc w:val="both"/>
        <w:rPr>
          <w:rFonts w:ascii="Arial" w:hAnsi="Arial" w:cs="Arial"/>
          <w:sz w:val="24"/>
          <w:szCs w:val="24"/>
          <w:shd w:val="clear" w:color="auto" w:fill="FFFFFF"/>
        </w:rPr>
      </w:pPr>
    </w:p>
    <w:p w:rsidR="009A5C8C" w:rsidRDefault="009A5C8C" w:rsidP="00B51D88">
      <w:pPr>
        <w:pStyle w:val="NoSpacing"/>
        <w:spacing w:line="276" w:lineRule="auto"/>
        <w:jc w:val="both"/>
        <w:rPr>
          <w:rFonts w:ascii="Arial" w:hAnsi="Arial" w:cs="Arial"/>
          <w:sz w:val="24"/>
          <w:szCs w:val="24"/>
          <w:shd w:val="clear" w:color="auto" w:fill="FFFFFF"/>
        </w:rPr>
      </w:pPr>
    </w:p>
    <w:p w:rsidR="008503F5" w:rsidRPr="009A5C8C" w:rsidRDefault="008503F5"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Task 2: Exploratory Data Analysis</w:t>
      </w:r>
    </w:p>
    <w:p w:rsidR="008503F5" w:rsidRPr="009A5C8C" w:rsidRDefault="008503F5" w:rsidP="00B51D88">
      <w:pPr>
        <w:pStyle w:val="NoSpacing"/>
        <w:spacing w:line="276" w:lineRule="auto"/>
        <w:jc w:val="both"/>
        <w:rPr>
          <w:rFonts w:ascii="Arial" w:hAnsi="Arial" w:cs="Arial"/>
          <w:sz w:val="24"/>
          <w:szCs w:val="24"/>
          <w:shd w:val="clear" w:color="auto" w:fill="FFFFFF"/>
        </w:rPr>
      </w:pPr>
    </w:p>
    <w:p w:rsidR="00095C35" w:rsidRPr="009A5C8C" w:rsidRDefault="00095C35"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This is the graphical representation of information and data by the use of visual elements such as graph</w:t>
      </w:r>
      <w:r w:rsidR="00827B2C" w:rsidRPr="009A5C8C">
        <w:rPr>
          <w:rFonts w:ascii="Arial" w:hAnsi="Arial" w:cs="Arial"/>
          <w:sz w:val="24"/>
          <w:szCs w:val="24"/>
          <w:shd w:val="clear" w:color="auto" w:fill="FFFFFF"/>
        </w:rPr>
        <w:t>s, maps and charts. This help to understand relationships, patterns and anomalies like making use of scatter plots which is useful in revealing relationships between variables.</w:t>
      </w:r>
    </w:p>
    <w:p w:rsidR="00827B2C" w:rsidRPr="009A5C8C" w:rsidRDefault="00827B2C" w:rsidP="00B51D88">
      <w:pPr>
        <w:pStyle w:val="NoSpacing"/>
        <w:spacing w:line="276" w:lineRule="auto"/>
        <w:jc w:val="both"/>
        <w:rPr>
          <w:rFonts w:ascii="Arial" w:hAnsi="Arial" w:cs="Arial"/>
          <w:sz w:val="24"/>
          <w:szCs w:val="24"/>
          <w:shd w:val="clear" w:color="auto" w:fill="FFFFFF"/>
        </w:rPr>
      </w:pPr>
    </w:p>
    <w:p w:rsidR="00827B2C" w:rsidRPr="009A5C8C" w:rsidRDefault="00827B2C"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Data visualization is also important in feature selection whereby the use of matrices like correlation can help in selecting relevant features which are highly correlated with target variable.</w:t>
      </w:r>
    </w:p>
    <w:p w:rsidR="00F45412" w:rsidRDefault="00827B2C" w:rsidP="001662AA">
      <w:pPr>
        <w:spacing w:line="276" w:lineRule="auto"/>
        <w:rPr>
          <w:rFonts w:ascii="Arial" w:hAnsi="Arial" w:cs="Arial"/>
          <w:sz w:val="24"/>
          <w:szCs w:val="24"/>
          <w:shd w:val="clear" w:color="auto" w:fill="FFFFFF"/>
        </w:rPr>
      </w:pPr>
      <w:r w:rsidRPr="001662AA">
        <w:rPr>
          <w:rFonts w:ascii="Arial" w:hAnsi="Arial" w:cs="Arial"/>
          <w:sz w:val="24"/>
          <w:szCs w:val="24"/>
          <w:shd w:val="clear" w:color="auto" w:fill="FFFFFF"/>
        </w:rPr>
        <w:t>Also in model evaluation, visual tools helps in evaluating</w:t>
      </w:r>
      <w:r w:rsidR="00B51D88" w:rsidRPr="001662AA">
        <w:rPr>
          <w:rFonts w:ascii="Arial" w:hAnsi="Arial" w:cs="Arial"/>
          <w:sz w:val="24"/>
          <w:szCs w:val="24"/>
          <w:shd w:val="clear" w:color="auto" w:fill="FFFFFF"/>
        </w:rPr>
        <w:t xml:space="preserve"> model performance by comparing </w:t>
      </w:r>
      <w:r w:rsidRPr="001662AA">
        <w:rPr>
          <w:rFonts w:ascii="Arial" w:hAnsi="Arial" w:cs="Arial"/>
          <w:sz w:val="24"/>
          <w:szCs w:val="24"/>
          <w:shd w:val="clear" w:color="auto" w:fill="FFFFFF"/>
        </w:rPr>
        <w:t>predicted values to actual values.</w:t>
      </w:r>
    </w:p>
    <w:p w:rsidR="00827B2C" w:rsidRDefault="00F45412" w:rsidP="001662AA">
      <w:pPr>
        <w:spacing w:line="276" w:lineRule="auto"/>
        <w:rPr>
          <w:rFonts w:ascii="Arial" w:hAnsi="Arial" w:cs="Arial"/>
          <w:sz w:val="24"/>
          <w:szCs w:val="24"/>
          <w:shd w:val="clear" w:color="auto" w:fill="FFFFFF"/>
        </w:rPr>
      </w:pPr>
      <w:r>
        <w:rPr>
          <w:rFonts w:ascii="Arial" w:hAnsi="Arial" w:cs="Arial"/>
          <w:sz w:val="24"/>
          <w:szCs w:val="24"/>
          <w:shd w:val="clear" w:color="auto" w:fill="FFFFFF"/>
        </w:rPr>
        <w:lastRenderedPageBreak/>
        <w:t>The figure below shows the boxplot of tax revenue values when detecting outliers.</w:t>
      </w:r>
      <w:r w:rsidR="00B51D88" w:rsidRPr="001662AA">
        <w:rPr>
          <w:rFonts w:ascii="Arial" w:hAnsi="Arial" w:cs="Arial"/>
          <w:sz w:val="24"/>
          <w:szCs w:val="24"/>
          <w:shd w:val="clear" w:color="auto" w:fill="FFFFFF"/>
        </w:rPr>
        <w:br/>
      </w:r>
      <w:r>
        <w:rPr>
          <w:rFonts w:ascii="Arial" w:hAnsi="Arial" w:cs="Arial"/>
          <w:noProof/>
          <w:sz w:val="24"/>
          <w:szCs w:val="24"/>
          <w:shd w:val="clear" w:color="auto" w:fill="FFFFFF"/>
        </w:rPr>
        <w:drawing>
          <wp:inline distT="0" distB="0" distL="0" distR="0">
            <wp:extent cx="5943600" cy="3204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04210"/>
                    </a:xfrm>
                    <a:prstGeom prst="rect">
                      <a:avLst/>
                    </a:prstGeom>
                  </pic:spPr>
                </pic:pic>
              </a:graphicData>
            </a:graphic>
          </wp:inline>
        </w:drawing>
      </w:r>
    </w:p>
    <w:p w:rsidR="0032328B" w:rsidRDefault="0032328B" w:rsidP="001662AA">
      <w:pPr>
        <w:spacing w:line="276" w:lineRule="auto"/>
        <w:rPr>
          <w:rFonts w:ascii="Arial" w:hAnsi="Arial" w:cs="Arial"/>
          <w:sz w:val="24"/>
          <w:szCs w:val="24"/>
          <w:shd w:val="clear" w:color="auto" w:fill="FFFFFF"/>
        </w:rPr>
      </w:pPr>
    </w:p>
    <w:p w:rsidR="0032328B" w:rsidRDefault="0032328B" w:rsidP="001662AA">
      <w:pPr>
        <w:spacing w:line="276" w:lineRule="auto"/>
        <w:rPr>
          <w:rFonts w:ascii="Arial" w:hAnsi="Arial" w:cs="Arial"/>
          <w:sz w:val="24"/>
          <w:szCs w:val="24"/>
          <w:shd w:val="clear" w:color="auto" w:fill="FFFFFF"/>
        </w:rPr>
      </w:pPr>
      <w:r>
        <w:rPr>
          <w:rFonts w:ascii="Arial" w:hAnsi="Arial" w:cs="Arial"/>
          <w:sz w:val="24"/>
          <w:szCs w:val="24"/>
          <w:shd w:val="clear" w:color="auto" w:fill="FFFFFF"/>
        </w:rPr>
        <w:t>The picture below shows the histogram of log transformed tax revenue values after reducing the impact of outliers using Log transformation.</w:t>
      </w:r>
    </w:p>
    <w:p w:rsidR="00C056F6" w:rsidRDefault="00C056F6" w:rsidP="001662AA">
      <w:pPr>
        <w:spacing w:line="276" w:lineRule="auto"/>
        <w:rPr>
          <w:rFonts w:ascii="Arial" w:hAnsi="Arial" w:cs="Arial"/>
          <w:sz w:val="24"/>
          <w:szCs w:val="24"/>
          <w:shd w:val="clear" w:color="auto" w:fill="FFFFFF"/>
        </w:rPr>
      </w:pPr>
    </w:p>
    <w:p w:rsidR="0032328B" w:rsidRPr="001662AA" w:rsidRDefault="0032328B" w:rsidP="001662AA">
      <w:pPr>
        <w:spacing w:line="276" w:lineRule="auto"/>
        <w:rPr>
          <w:rFonts w:ascii="Arial" w:hAnsi="Arial" w:cs="Arial"/>
          <w:sz w:val="24"/>
          <w:szCs w:val="24"/>
          <w:shd w:val="clear" w:color="auto" w:fill="FFFFFF"/>
        </w:rPr>
      </w:pPr>
      <w:r>
        <w:rPr>
          <w:rFonts w:ascii="Arial" w:hAnsi="Arial" w:cs="Arial"/>
          <w:noProof/>
          <w:sz w:val="24"/>
          <w:szCs w:val="24"/>
          <w:shd w:val="clear" w:color="auto" w:fill="FFFFFF"/>
        </w:rPr>
        <w:drawing>
          <wp:inline distT="0" distB="0" distL="0" distR="0">
            <wp:extent cx="5943600" cy="2750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50185"/>
                    </a:xfrm>
                    <a:prstGeom prst="rect">
                      <a:avLst/>
                    </a:prstGeom>
                  </pic:spPr>
                </pic:pic>
              </a:graphicData>
            </a:graphic>
          </wp:inline>
        </w:drawing>
      </w:r>
    </w:p>
    <w:p w:rsidR="00065488" w:rsidRPr="009A5C8C" w:rsidRDefault="00065488" w:rsidP="00B51D88">
      <w:pPr>
        <w:pStyle w:val="NoSpacing"/>
        <w:spacing w:line="276" w:lineRule="auto"/>
        <w:jc w:val="both"/>
        <w:rPr>
          <w:rFonts w:ascii="Arial" w:hAnsi="Arial" w:cs="Arial"/>
          <w:sz w:val="24"/>
          <w:szCs w:val="24"/>
          <w:shd w:val="clear" w:color="auto" w:fill="FFFFFF"/>
        </w:rPr>
      </w:pPr>
    </w:p>
    <w:p w:rsidR="00B51D88" w:rsidRDefault="00B51D88" w:rsidP="00B51D88">
      <w:pPr>
        <w:pStyle w:val="NoSpacing"/>
        <w:spacing w:line="276" w:lineRule="auto"/>
        <w:jc w:val="both"/>
        <w:rPr>
          <w:rFonts w:ascii="Arial" w:hAnsi="Arial" w:cs="Arial"/>
          <w:sz w:val="24"/>
          <w:szCs w:val="24"/>
          <w:shd w:val="clear" w:color="auto" w:fill="FFFFFF"/>
        </w:rPr>
      </w:pPr>
    </w:p>
    <w:p w:rsidR="00C056F6" w:rsidRDefault="00C056F6" w:rsidP="00B51D88">
      <w:pPr>
        <w:pStyle w:val="NoSpacing"/>
        <w:spacing w:line="276" w:lineRule="auto"/>
        <w:jc w:val="both"/>
        <w:rPr>
          <w:rFonts w:ascii="Arial" w:hAnsi="Arial" w:cs="Arial"/>
          <w:sz w:val="24"/>
          <w:szCs w:val="24"/>
          <w:shd w:val="clear" w:color="auto" w:fill="FFFFFF"/>
        </w:rPr>
      </w:pPr>
    </w:p>
    <w:p w:rsidR="00065488" w:rsidRPr="009A5C8C" w:rsidRDefault="00065488"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lastRenderedPageBreak/>
        <w:t>Task 3: Feature Engineering</w:t>
      </w:r>
    </w:p>
    <w:p w:rsidR="00065488" w:rsidRPr="009A5C8C" w:rsidRDefault="00065488" w:rsidP="00B51D88">
      <w:pPr>
        <w:pStyle w:val="NoSpacing"/>
        <w:spacing w:line="276" w:lineRule="auto"/>
        <w:jc w:val="both"/>
        <w:rPr>
          <w:rFonts w:ascii="Arial" w:hAnsi="Arial" w:cs="Arial"/>
          <w:sz w:val="24"/>
          <w:szCs w:val="24"/>
          <w:shd w:val="clear" w:color="auto" w:fill="FFFFFF"/>
        </w:rPr>
      </w:pPr>
    </w:p>
    <w:p w:rsidR="00065488" w:rsidRPr="009A5C8C" w:rsidRDefault="00065488"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This is the process of using domain knowledge to extract new features from the raw data in order to make machine learning algorithm works better. Steps in feature engineering includes: encoding categorical variables, scaling and normalization, creating new features and feature selection.</w:t>
      </w:r>
    </w:p>
    <w:p w:rsidR="00065488" w:rsidRPr="009A5C8C" w:rsidRDefault="00065488" w:rsidP="00B51D88">
      <w:pPr>
        <w:pStyle w:val="NoSpacing"/>
        <w:spacing w:line="276" w:lineRule="auto"/>
        <w:jc w:val="both"/>
        <w:rPr>
          <w:rFonts w:ascii="Arial" w:hAnsi="Arial" w:cs="Arial"/>
          <w:sz w:val="24"/>
          <w:szCs w:val="24"/>
          <w:shd w:val="clear" w:color="auto" w:fill="FFFFFF"/>
        </w:rPr>
      </w:pPr>
    </w:p>
    <w:p w:rsidR="00EA7FBD" w:rsidRPr="009A5C8C" w:rsidRDefault="00EA7FBD"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 xml:space="preserve">In our scenario, for machine learning algorithm to perform efficiently; we used one-hot encoding to convert categorical values in the column revenue category to binary. This allows the algorithm to understand the variables because the learning algorithm interpret </w:t>
      </w:r>
      <w:r w:rsidR="003343ED" w:rsidRPr="009A5C8C">
        <w:rPr>
          <w:rFonts w:ascii="Arial" w:hAnsi="Arial" w:cs="Arial"/>
          <w:sz w:val="24"/>
          <w:szCs w:val="24"/>
          <w:shd w:val="clear" w:color="auto" w:fill="FFFFFF"/>
        </w:rPr>
        <w:t>the format of 0 and 1s only.</w:t>
      </w:r>
    </w:p>
    <w:p w:rsidR="003343ED" w:rsidRDefault="003343ED"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To create new features, we used scikit-</w:t>
      </w:r>
      <w:proofErr w:type="gramStart"/>
      <w:r w:rsidRPr="009A5C8C">
        <w:rPr>
          <w:rFonts w:ascii="Arial" w:hAnsi="Arial" w:cs="Arial"/>
          <w:sz w:val="24"/>
          <w:szCs w:val="24"/>
          <w:shd w:val="clear" w:color="auto" w:fill="FFFFFF"/>
        </w:rPr>
        <w:t>learn</w:t>
      </w:r>
      <w:proofErr w:type="gramEnd"/>
      <w:r w:rsidRPr="009A5C8C">
        <w:rPr>
          <w:rFonts w:ascii="Arial" w:hAnsi="Arial" w:cs="Arial"/>
          <w:sz w:val="24"/>
          <w:szCs w:val="24"/>
          <w:shd w:val="clear" w:color="auto" w:fill="FFFFFF"/>
        </w:rPr>
        <w:t xml:space="preserve"> one-hot encoder</w:t>
      </w:r>
      <w:r w:rsidR="00233FF2" w:rsidRPr="009A5C8C">
        <w:rPr>
          <w:rFonts w:ascii="Arial" w:hAnsi="Arial" w:cs="Arial"/>
          <w:sz w:val="24"/>
          <w:szCs w:val="24"/>
          <w:shd w:val="clear" w:color="auto" w:fill="FFFFFF"/>
        </w:rPr>
        <w:t xml:space="preserve"> to transform </w:t>
      </w:r>
      <w:r w:rsidR="00944120" w:rsidRPr="009A5C8C">
        <w:rPr>
          <w:rFonts w:ascii="Arial" w:hAnsi="Arial" w:cs="Arial"/>
          <w:sz w:val="24"/>
          <w:szCs w:val="24"/>
          <w:shd w:val="clear" w:color="auto" w:fill="FFFFFF"/>
        </w:rPr>
        <w:t>new categorical values</w:t>
      </w:r>
      <w:r w:rsidR="009A5C8C" w:rsidRPr="009A5C8C">
        <w:rPr>
          <w:rFonts w:ascii="Arial" w:hAnsi="Arial" w:cs="Arial"/>
          <w:sz w:val="24"/>
          <w:szCs w:val="24"/>
          <w:shd w:val="clear" w:color="auto" w:fill="FFFFFF"/>
        </w:rPr>
        <w:t>.</w:t>
      </w:r>
    </w:p>
    <w:p w:rsidR="00AC4369" w:rsidRDefault="00AC4369" w:rsidP="00B51D88">
      <w:pPr>
        <w:pStyle w:val="NoSpacing"/>
        <w:spacing w:line="276" w:lineRule="auto"/>
        <w:jc w:val="both"/>
        <w:rPr>
          <w:rFonts w:ascii="Arial" w:hAnsi="Arial" w:cs="Arial"/>
          <w:sz w:val="24"/>
          <w:szCs w:val="24"/>
          <w:shd w:val="clear" w:color="auto" w:fill="FFFFFF"/>
        </w:rPr>
      </w:pPr>
    </w:p>
    <w:p w:rsidR="00AC4369" w:rsidRPr="009A5C8C" w:rsidRDefault="00AC4369" w:rsidP="00B51D88">
      <w:pPr>
        <w:pStyle w:val="NoSpacing"/>
        <w:spacing w:line="276" w:lineRule="auto"/>
        <w:jc w:val="both"/>
        <w:rPr>
          <w:rFonts w:ascii="Arial" w:hAnsi="Arial" w:cs="Arial"/>
          <w:sz w:val="24"/>
          <w:szCs w:val="24"/>
          <w:shd w:val="clear" w:color="auto" w:fill="FFFFFF"/>
        </w:rPr>
      </w:pPr>
      <w:r>
        <w:rPr>
          <w:rFonts w:ascii="Arial" w:hAnsi="Arial" w:cs="Arial"/>
          <w:noProof/>
          <w:sz w:val="24"/>
          <w:szCs w:val="24"/>
          <w:shd w:val="clear" w:color="auto" w:fill="FFFFFF"/>
        </w:rPr>
        <w:drawing>
          <wp:inline distT="0" distB="0" distL="0" distR="0">
            <wp:extent cx="594360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1).png"/>
                    <pic:cNvPicPr/>
                  </pic:nvPicPr>
                  <pic:blipFill rotWithShape="1">
                    <a:blip r:embed="rId7">
                      <a:extLst>
                        <a:ext uri="{28A0092B-C50C-407E-A947-70E740481C1C}">
                          <a14:useLocalDpi xmlns:a14="http://schemas.microsoft.com/office/drawing/2010/main" val="0"/>
                        </a:ext>
                      </a:extLst>
                    </a:blip>
                    <a:srcRect t="20810" b="35291"/>
                    <a:stretch/>
                  </pic:blipFill>
                  <pic:spPr bwMode="auto">
                    <a:xfrm>
                      <a:off x="0" y="0"/>
                      <a:ext cx="5943600" cy="3028950"/>
                    </a:xfrm>
                    <a:prstGeom prst="rect">
                      <a:avLst/>
                    </a:prstGeom>
                    <a:ln>
                      <a:noFill/>
                    </a:ln>
                    <a:extLst>
                      <a:ext uri="{53640926-AAD7-44D8-BBD7-CCE9431645EC}">
                        <a14:shadowObscured xmlns:a14="http://schemas.microsoft.com/office/drawing/2010/main"/>
                      </a:ext>
                    </a:extLst>
                  </pic:spPr>
                </pic:pic>
              </a:graphicData>
            </a:graphic>
          </wp:inline>
        </w:drawing>
      </w:r>
    </w:p>
    <w:p w:rsidR="003343ED" w:rsidRPr="009A5C8C" w:rsidRDefault="003343ED" w:rsidP="00B51D88">
      <w:pPr>
        <w:pStyle w:val="NoSpacing"/>
        <w:spacing w:line="276" w:lineRule="auto"/>
        <w:jc w:val="both"/>
        <w:rPr>
          <w:rFonts w:ascii="Arial" w:hAnsi="Arial" w:cs="Arial"/>
          <w:sz w:val="24"/>
          <w:szCs w:val="24"/>
          <w:shd w:val="clear" w:color="auto" w:fill="FFFFFF"/>
        </w:rPr>
      </w:pPr>
    </w:p>
    <w:p w:rsidR="003343ED" w:rsidRPr="009A5C8C" w:rsidRDefault="003343ED" w:rsidP="00B51D88">
      <w:pPr>
        <w:pStyle w:val="NoSpacing"/>
        <w:spacing w:line="276" w:lineRule="auto"/>
        <w:jc w:val="both"/>
        <w:rPr>
          <w:rFonts w:ascii="Arial" w:hAnsi="Arial" w:cs="Arial"/>
          <w:sz w:val="24"/>
          <w:szCs w:val="24"/>
          <w:shd w:val="clear" w:color="auto" w:fill="FFFFFF"/>
        </w:rPr>
      </w:pPr>
    </w:p>
    <w:p w:rsidR="009A5C8C" w:rsidRDefault="009A5C8C" w:rsidP="00B51D88">
      <w:pPr>
        <w:pStyle w:val="NoSpacing"/>
        <w:spacing w:line="276" w:lineRule="auto"/>
        <w:jc w:val="both"/>
        <w:rPr>
          <w:rFonts w:ascii="Arial" w:hAnsi="Arial" w:cs="Arial"/>
          <w:sz w:val="24"/>
          <w:szCs w:val="24"/>
          <w:shd w:val="clear" w:color="auto" w:fill="FFFFFF"/>
        </w:rPr>
      </w:pPr>
    </w:p>
    <w:p w:rsidR="003343ED" w:rsidRPr="009A5C8C" w:rsidRDefault="003343ED" w:rsidP="00B51D88">
      <w:pPr>
        <w:pStyle w:val="NoSpacing"/>
        <w:spacing w:line="276" w:lineRule="auto"/>
        <w:jc w:val="both"/>
        <w:rPr>
          <w:rFonts w:ascii="Arial" w:hAnsi="Arial" w:cs="Arial"/>
          <w:sz w:val="24"/>
          <w:szCs w:val="24"/>
          <w:shd w:val="clear" w:color="auto" w:fill="FFFFFF"/>
        </w:rPr>
      </w:pPr>
      <w:r w:rsidRPr="009A5C8C">
        <w:rPr>
          <w:rFonts w:ascii="Arial" w:hAnsi="Arial" w:cs="Arial"/>
          <w:sz w:val="24"/>
          <w:szCs w:val="24"/>
          <w:shd w:val="clear" w:color="auto" w:fill="FFFFFF"/>
        </w:rPr>
        <w:t>Task 4:</w:t>
      </w:r>
      <w:r w:rsidR="009A5C8C" w:rsidRPr="009A5C8C">
        <w:rPr>
          <w:rFonts w:ascii="Arial" w:hAnsi="Arial" w:cs="Arial"/>
          <w:sz w:val="24"/>
          <w:szCs w:val="24"/>
          <w:shd w:val="clear" w:color="auto" w:fill="FFFFFF"/>
        </w:rPr>
        <w:t xml:space="preserve"> Model training</w:t>
      </w:r>
    </w:p>
    <w:p w:rsidR="00CE2E86" w:rsidRDefault="00CE2E86" w:rsidP="00B51D88">
      <w:pPr>
        <w:pStyle w:val="NoSpacing"/>
        <w:spacing w:line="276" w:lineRule="auto"/>
        <w:jc w:val="both"/>
        <w:rPr>
          <w:rFonts w:ascii="Arial" w:hAnsi="Arial" w:cs="Arial"/>
          <w:sz w:val="24"/>
          <w:szCs w:val="24"/>
        </w:rPr>
      </w:pPr>
    </w:p>
    <w:p w:rsidR="009A5C8C" w:rsidRDefault="009A5C8C" w:rsidP="00B51D88">
      <w:pPr>
        <w:pStyle w:val="NoSpacing"/>
        <w:spacing w:line="276" w:lineRule="auto"/>
        <w:jc w:val="both"/>
        <w:rPr>
          <w:rFonts w:ascii="Arial" w:hAnsi="Arial" w:cs="Arial"/>
          <w:sz w:val="24"/>
          <w:szCs w:val="24"/>
        </w:rPr>
      </w:pPr>
      <w:r w:rsidRPr="009A5C8C">
        <w:rPr>
          <w:rFonts w:ascii="Arial" w:hAnsi="Arial" w:cs="Arial"/>
          <w:sz w:val="24"/>
          <w:szCs w:val="24"/>
        </w:rPr>
        <w:t>The process by which a machine learning algorithm is fed data and adjusts its parameters to learn the underlying patterns or relationships within the data. This process involves optimizing the algorithm's parameters to minimize errors and improve its predictions on unseen data.</w:t>
      </w:r>
    </w:p>
    <w:p w:rsidR="00CE2E86" w:rsidRDefault="00CE2E86" w:rsidP="00B51D88">
      <w:pPr>
        <w:pStyle w:val="NoSpacing"/>
        <w:spacing w:line="276" w:lineRule="auto"/>
        <w:jc w:val="both"/>
        <w:rPr>
          <w:rFonts w:ascii="Arial" w:hAnsi="Arial" w:cs="Arial"/>
          <w:sz w:val="24"/>
          <w:szCs w:val="24"/>
        </w:rPr>
      </w:pPr>
    </w:p>
    <w:p w:rsidR="009373E2" w:rsidRDefault="009373E2" w:rsidP="00B51D88">
      <w:pPr>
        <w:pStyle w:val="NoSpacing"/>
        <w:spacing w:line="276" w:lineRule="auto"/>
        <w:jc w:val="both"/>
        <w:rPr>
          <w:rFonts w:ascii="Arial" w:hAnsi="Arial" w:cs="Arial"/>
          <w:sz w:val="24"/>
          <w:szCs w:val="24"/>
        </w:rPr>
      </w:pPr>
      <w:r>
        <w:rPr>
          <w:rFonts w:ascii="Arial" w:hAnsi="Arial" w:cs="Arial"/>
          <w:sz w:val="24"/>
          <w:szCs w:val="24"/>
        </w:rPr>
        <w:t xml:space="preserve">Before heading to model training, more importantly the data have to be split into training </w:t>
      </w:r>
      <w:r>
        <w:rPr>
          <w:rFonts w:ascii="Arial" w:hAnsi="Arial" w:cs="Arial"/>
          <w:sz w:val="24"/>
          <w:szCs w:val="24"/>
        </w:rPr>
        <w:lastRenderedPageBreak/>
        <w:t>and testing sets on which there must be specified test size. We used the test size of float number 0.2 which indicates that 20% of the data will be used to make prediction of the unseen data whereas the remaining 80 % will be used to train the model. There is also random state which controls the shuffling and splitting of data. We used ran</w:t>
      </w:r>
      <w:r w:rsidR="00D01B0F">
        <w:rPr>
          <w:rFonts w:ascii="Arial" w:hAnsi="Arial" w:cs="Arial"/>
          <w:sz w:val="24"/>
          <w:szCs w:val="24"/>
        </w:rPr>
        <w:t>dom state integer of 10</w:t>
      </w:r>
      <w:r>
        <w:rPr>
          <w:rFonts w:ascii="Arial" w:hAnsi="Arial" w:cs="Arial"/>
          <w:sz w:val="24"/>
          <w:szCs w:val="24"/>
        </w:rPr>
        <w:t>, this means that running the same code multi</w:t>
      </w:r>
      <w:r w:rsidR="00D01B0F">
        <w:rPr>
          <w:rFonts w:ascii="Arial" w:hAnsi="Arial" w:cs="Arial"/>
          <w:sz w:val="24"/>
          <w:szCs w:val="24"/>
        </w:rPr>
        <w:t>ple times will generate different split</w:t>
      </w:r>
      <w:r>
        <w:rPr>
          <w:rFonts w:ascii="Arial" w:hAnsi="Arial" w:cs="Arial"/>
          <w:sz w:val="24"/>
          <w:szCs w:val="24"/>
        </w:rPr>
        <w:t>.</w:t>
      </w:r>
    </w:p>
    <w:p w:rsidR="00D01B0F" w:rsidRDefault="00D01B0F" w:rsidP="00B51D88">
      <w:pPr>
        <w:pStyle w:val="NoSpacing"/>
        <w:spacing w:line="276" w:lineRule="auto"/>
        <w:jc w:val="both"/>
        <w:rPr>
          <w:rFonts w:ascii="Arial" w:hAnsi="Arial" w:cs="Arial"/>
          <w:sz w:val="24"/>
          <w:szCs w:val="24"/>
        </w:rPr>
      </w:pPr>
    </w:p>
    <w:p w:rsidR="00D01B0F" w:rsidRDefault="00D01B0F" w:rsidP="00B51D88">
      <w:pPr>
        <w:pStyle w:val="NoSpacing"/>
        <w:spacing w:line="276" w:lineRule="auto"/>
        <w:jc w:val="both"/>
        <w:rPr>
          <w:rFonts w:ascii="Arial" w:hAnsi="Arial" w:cs="Arial"/>
          <w:sz w:val="24"/>
          <w:szCs w:val="24"/>
        </w:rPr>
      </w:pPr>
      <w:r>
        <w:rPr>
          <w:rFonts w:ascii="Arial" w:hAnsi="Arial" w:cs="Arial"/>
          <w:sz w:val="24"/>
          <w:szCs w:val="24"/>
        </w:rPr>
        <w:t>Model training with Random Forest Regressor</w:t>
      </w:r>
    </w:p>
    <w:p w:rsidR="00CE2E86" w:rsidRDefault="00CE2E86" w:rsidP="00B51D88">
      <w:pPr>
        <w:pStyle w:val="NoSpacing"/>
        <w:spacing w:line="276" w:lineRule="auto"/>
        <w:jc w:val="both"/>
        <w:rPr>
          <w:rFonts w:ascii="Arial" w:hAnsi="Arial" w:cs="Arial"/>
          <w:sz w:val="24"/>
          <w:szCs w:val="24"/>
        </w:rPr>
      </w:pPr>
    </w:p>
    <w:p w:rsidR="00900298" w:rsidRDefault="008B0CFB" w:rsidP="00B51D88">
      <w:pPr>
        <w:pStyle w:val="NoSpacing"/>
        <w:spacing w:line="276" w:lineRule="auto"/>
        <w:jc w:val="both"/>
        <w:rPr>
          <w:rFonts w:ascii="Arial" w:hAnsi="Arial" w:cs="Arial"/>
          <w:sz w:val="24"/>
          <w:szCs w:val="24"/>
        </w:rPr>
      </w:pPr>
      <w:r>
        <w:rPr>
          <w:rFonts w:ascii="Arial" w:hAnsi="Arial" w:cs="Arial"/>
          <w:sz w:val="24"/>
          <w:szCs w:val="24"/>
        </w:rPr>
        <w:t xml:space="preserve">We decided to make utilization of this model because we are working with dataset which contains continuous values. </w:t>
      </w:r>
      <w:r w:rsidR="009F1596">
        <w:rPr>
          <w:rFonts w:ascii="Arial" w:hAnsi="Arial" w:cs="Arial"/>
          <w:sz w:val="24"/>
          <w:szCs w:val="24"/>
        </w:rPr>
        <w:t>Random Forest Regressor consist of decision trees that has internal node which presents decision based on the feature. In this case, the extracted features from revenue category will be presented through the model by decision trees.</w:t>
      </w:r>
    </w:p>
    <w:p w:rsidR="004D3305" w:rsidRDefault="004D3305" w:rsidP="00B51D88">
      <w:pPr>
        <w:pStyle w:val="NoSpacing"/>
        <w:spacing w:line="276" w:lineRule="auto"/>
        <w:jc w:val="both"/>
        <w:rPr>
          <w:rFonts w:ascii="Arial" w:hAnsi="Arial" w:cs="Arial"/>
          <w:sz w:val="24"/>
          <w:szCs w:val="24"/>
        </w:rPr>
      </w:pPr>
    </w:p>
    <w:p w:rsidR="004D3305" w:rsidRDefault="004D3305" w:rsidP="00B51D88">
      <w:pPr>
        <w:pStyle w:val="NoSpacing"/>
        <w:spacing w:line="276" w:lineRule="auto"/>
        <w:jc w:val="both"/>
        <w:rPr>
          <w:rFonts w:ascii="Arial" w:hAnsi="Arial" w:cs="Arial"/>
          <w:sz w:val="24"/>
          <w:szCs w:val="24"/>
        </w:rPr>
      </w:pPr>
      <w:r>
        <w:rPr>
          <w:rFonts w:ascii="Arial" w:hAnsi="Arial" w:cs="Arial"/>
          <w:noProof/>
          <w:sz w:val="24"/>
          <w:szCs w:val="24"/>
        </w:rPr>
        <w:drawing>
          <wp:inline distT="0" distB="0" distL="0" distR="0">
            <wp:extent cx="5943600" cy="3629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01).png"/>
                    <pic:cNvPicPr/>
                  </pic:nvPicPr>
                  <pic:blipFill rotWithShape="1">
                    <a:blip r:embed="rId7">
                      <a:extLst>
                        <a:ext uri="{28A0092B-C50C-407E-A947-70E740481C1C}">
                          <a14:useLocalDpi xmlns:a14="http://schemas.microsoft.com/office/drawing/2010/main" val="0"/>
                        </a:ext>
                      </a:extLst>
                    </a:blip>
                    <a:srcRect t="46823" b="5236"/>
                    <a:stretch/>
                  </pic:blipFill>
                  <pic:spPr bwMode="auto">
                    <a:xfrm>
                      <a:off x="0" y="0"/>
                      <a:ext cx="5943600" cy="3629025"/>
                    </a:xfrm>
                    <a:prstGeom prst="rect">
                      <a:avLst/>
                    </a:prstGeom>
                    <a:ln>
                      <a:noFill/>
                    </a:ln>
                    <a:extLst>
                      <a:ext uri="{53640926-AAD7-44D8-BBD7-CCE9431645EC}">
                        <a14:shadowObscured xmlns:a14="http://schemas.microsoft.com/office/drawing/2010/main"/>
                      </a:ext>
                    </a:extLst>
                  </pic:spPr>
                </pic:pic>
              </a:graphicData>
            </a:graphic>
          </wp:inline>
        </w:drawing>
      </w:r>
    </w:p>
    <w:p w:rsidR="004D3305" w:rsidRDefault="004D3305" w:rsidP="00B51D88">
      <w:pPr>
        <w:pStyle w:val="NoSpacing"/>
        <w:spacing w:line="276" w:lineRule="auto"/>
        <w:jc w:val="both"/>
        <w:rPr>
          <w:rFonts w:ascii="Arial" w:hAnsi="Arial" w:cs="Arial"/>
          <w:sz w:val="24"/>
          <w:szCs w:val="24"/>
        </w:rPr>
      </w:pPr>
    </w:p>
    <w:p w:rsidR="004D3305" w:rsidRDefault="004D3305" w:rsidP="00B51D88">
      <w:pPr>
        <w:pStyle w:val="NoSpacing"/>
        <w:spacing w:line="276" w:lineRule="auto"/>
        <w:jc w:val="both"/>
        <w:rPr>
          <w:rFonts w:ascii="Arial" w:hAnsi="Arial" w:cs="Arial"/>
          <w:sz w:val="24"/>
          <w:szCs w:val="24"/>
        </w:rPr>
      </w:pPr>
    </w:p>
    <w:p w:rsidR="004D3305" w:rsidRDefault="004D3305" w:rsidP="00B51D88">
      <w:pPr>
        <w:pStyle w:val="NoSpacing"/>
        <w:spacing w:line="276" w:lineRule="auto"/>
        <w:jc w:val="both"/>
        <w:rPr>
          <w:rFonts w:ascii="Arial" w:hAnsi="Arial" w:cs="Arial"/>
          <w:sz w:val="24"/>
          <w:szCs w:val="24"/>
        </w:rPr>
      </w:pPr>
    </w:p>
    <w:p w:rsidR="004D3305" w:rsidRDefault="004D3305" w:rsidP="00B51D88">
      <w:pPr>
        <w:pStyle w:val="NoSpacing"/>
        <w:spacing w:line="276" w:lineRule="auto"/>
        <w:jc w:val="both"/>
        <w:rPr>
          <w:rFonts w:ascii="Arial" w:hAnsi="Arial" w:cs="Arial"/>
          <w:sz w:val="24"/>
          <w:szCs w:val="24"/>
        </w:rPr>
      </w:pPr>
    </w:p>
    <w:p w:rsidR="004D3305" w:rsidRDefault="004D3305" w:rsidP="00B51D88">
      <w:pPr>
        <w:pStyle w:val="NoSpacing"/>
        <w:spacing w:line="276" w:lineRule="auto"/>
        <w:jc w:val="both"/>
        <w:rPr>
          <w:rFonts w:ascii="Arial" w:hAnsi="Arial" w:cs="Arial"/>
          <w:sz w:val="24"/>
          <w:szCs w:val="24"/>
        </w:rPr>
      </w:pPr>
    </w:p>
    <w:p w:rsidR="004D3305" w:rsidRDefault="004D3305" w:rsidP="00B51D88">
      <w:pPr>
        <w:pStyle w:val="NoSpacing"/>
        <w:spacing w:line="276" w:lineRule="auto"/>
        <w:jc w:val="both"/>
        <w:rPr>
          <w:rFonts w:ascii="Arial" w:hAnsi="Arial" w:cs="Arial"/>
          <w:sz w:val="24"/>
          <w:szCs w:val="24"/>
        </w:rPr>
      </w:pPr>
    </w:p>
    <w:p w:rsidR="004D3305" w:rsidRDefault="004D3305" w:rsidP="00B51D88">
      <w:pPr>
        <w:pStyle w:val="NoSpacing"/>
        <w:spacing w:line="276" w:lineRule="auto"/>
        <w:jc w:val="both"/>
        <w:rPr>
          <w:rFonts w:ascii="Arial" w:hAnsi="Arial" w:cs="Arial"/>
          <w:sz w:val="24"/>
          <w:szCs w:val="24"/>
        </w:rPr>
      </w:pPr>
    </w:p>
    <w:p w:rsidR="004D3305" w:rsidRDefault="004D3305" w:rsidP="00B51D88">
      <w:pPr>
        <w:pStyle w:val="NoSpacing"/>
        <w:spacing w:line="276" w:lineRule="auto"/>
        <w:jc w:val="both"/>
        <w:rPr>
          <w:rFonts w:ascii="Arial" w:hAnsi="Arial" w:cs="Arial"/>
          <w:sz w:val="24"/>
          <w:szCs w:val="24"/>
        </w:rPr>
      </w:pPr>
    </w:p>
    <w:p w:rsidR="004D3305" w:rsidRDefault="004D3305" w:rsidP="00B51D88">
      <w:pPr>
        <w:pStyle w:val="NoSpacing"/>
        <w:spacing w:line="276" w:lineRule="auto"/>
        <w:jc w:val="both"/>
        <w:rPr>
          <w:rFonts w:ascii="Arial" w:hAnsi="Arial" w:cs="Arial"/>
          <w:b/>
          <w:sz w:val="24"/>
          <w:szCs w:val="24"/>
        </w:rPr>
      </w:pPr>
      <w:r>
        <w:rPr>
          <w:rFonts w:ascii="Arial" w:hAnsi="Arial" w:cs="Arial"/>
          <w:b/>
          <w:sz w:val="24"/>
          <w:szCs w:val="24"/>
        </w:rPr>
        <w:lastRenderedPageBreak/>
        <w:t>GROUP MEMBERS</w:t>
      </w:r>
    </w:p>
    <w:p w:rsidR="004D3305" w:rsidRPr="004D3305" w:rsidRDefault="004D3305" w:rsidP="004D3305">
      <w:pPr>
        <w:pStyle w:val="NoSpacing"/>
        <w:numPr>
          <w:ilvl w:val="0"/>
          <w:numId w:val="1"/>
        </w:numPr>
        <w:spacing w:line="276" w:lineRule="auto"/>
        <w:jc w:val="both"/>
        <w:rPr>
          <w:rFonts w:ascii="Arial" w:hAnsi="Arial" w:cs="Arial"/>
          <w:b/>
          <w:sz w:val="24"/>
          <w:szCs w:val="24"/>
        </w:rPr>
      </w:pPr>
      <w:r>
        <w:rPr>
          <w:rFonts w:ascii="Arial" w:hAnsi="Arial" w:cs="Arial"/>
          <w:b/>
          <w:sz w:val="24"/>
          <w:szCs w:val="24"/>
        </w:rPr>
        <w:t>NKOPANE PONDO 901011001</w:t>
      </w:r>
      <w:bookmarkStart w:id="0" w:name="_GoBack"/>
      <w:bookmarkEnd w:id="0"/>
    </w:p>
    <w:p w:rsidR="009F1596" w:rsidRDefault="009F1596" w:rsidP="00B51D88">
      <w:pPr>
        <w:pStyle w:val="NoSpacing"/>
        <w:spacing w:line="276" w:lineRule="auto"/>
        <w:jc w:val="both"/>
        <w:rPr>
          <w:rFonts w:ascii="Arial" w:hAnsi="Arial" w:cs="Arial"/>
          <w:sz w:val="24"/>
          <w:szCs w:val="24"/>
        </w:rPr>
      </w:pPr>
    </w:p>
    <w:p w:rsidR="00900298" w:rsidRDefault="00900298" w:rsidP="00B51D88">
      <w:pPr>
        <w:pStyle w:val="NoSpacing"/>
        <w:spacing w:line="276" w:lineRule="auto"/>
        <w:jc w:val="both"/>
        <w:rPr>
          <w:rFonts w:ascii="Arial" w:hAnsi="Arial" w:cs="Arial"/>
          <w:sz w:val="24"/>
          <w:szCs w:val="24"/>
        </w:rPr>
      </w:pPr>
    </w:p>
    <w:p w:rsidR="009373E2" w:rsidRPr="009A5C8C" w:rsidRDefault="009373E2" w:rsidP="00B51D88">
      <w:pPr>
        <w:pStyle w:val="NoSpacing"/>
        <w:spacing w:line="276" w:lineRule="auto"/>
        <w:jc w:val="both"/>
        <w:rPr>
          <w:rFonts w:ascii="Arial" w:hAnsi="Arial" w:cs="Arial"/>
          <w:sz w:val="24"/>
          <w:szCs w:val="24"/>
          <w:shd w:val="clear" w:color="auto" w:fill="FFFFFF"/>
        </w:rPr>
      </w:pPr>
    </w:p>
    <w:sectPr w:rsidR="009373E2" w:rsidRPr="009A5C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C3F49"/>
    <w:multiLevelType w:val="hybridMultilevel"/>
    <w:tmpl w:val="93C09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DE8"/>
    <w:rsid w:val="00065488"/>
    <w:rsid w:val="00095C35"/>
    <w:rsid w:val="001662AA"/>
    <w:rsid w:val="00185F34"/>
    <w:rsid w:val="00233FF2"/>
    <w:rsid w:val="003168B6"/>
    <w:rsid w:val="0032328B"/>
    <w:rsid w:val="003262D0"/>
    <w:rsid w:val="003343ED"/>
    <w:rsid w:val="00366052"/>
    <w:rsid w:val="004D3305"/>
    <w:rsid w:val="004F4E4B"/>
    <w:rsid w:val="00827B2C"/>
    <w:rsid w:val="008503F5"/>
    <w:rsid w:val="008B0CFB"/>
    <w:rsid w:val="008F673E"/>
    <w:rsid w:val="00900298"/>
    <w:rsid w:val="009169EC"/>
    <w:rsid w:val="009373E2"/>
    <w:rsid w:val="00944120"/>
    <w:rsid w:val="009A5C8C"/>
    <w:rsid w:val="009F1596"/>
    <w:rsid w:val="00AC4369"/>
    <w:rsid w:val="00AF0C84"/>
    <w:rsid w:val="00B51D88"/>
    <w:rsid w:val="00C056F6"/>
    <w:rsid w:val="00C6522C"/>
    <w:rsid w:val="00CE2E86"/>
    <w:rsid w:val="00D01B0F"/>
    <w:rsid w:val="00DD1DE8"/>
    <w:rsid w:val="00E42D64"/>
    <w:rsid w:val="00EA7FBD"/>
    <w:rsid w:val="00F45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327F"/>
  <w15:chartTrackingRefBased/>
  <w15:docId w15:val="{625EE6EE-6B2C-4289-BA0A-3127E870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2D64"/>
    <w:pPr>
      <w:widowControl w:val="0"/>
      <w:autoSpaceDE w:val="0"/>
      <w:autoSpaceDN w:val="0"/>
      <w:spacing w:after="0" w:line="240" w:lineRule="auto"/>
    </w:pPr>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6</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nkopane pondo</dc:creator>
  <cp:keywords/>
  <dc:description/>
  <cp:lastModifiedBy>nkopane pondo</cp:lastModifiedBy>
  <cp:revision>20</cp:revision>
  <dcterms:created xsi:type="dcterms:W3CDTF">2024-05-20T19:17:00Z</dcterms:created>
  <dcterms:modified xsi:type="dcterms:W3CDTF">2024-05-21T08:29:00Z</dcterms:modified>
</cp:coreProperties>
</file>