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哈尔滨市2025年政府工作报告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从“冰雪经济、装备制造、向北开放门户与省会副省级”重新理解哈尔滨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研究对象：2025年哈尔滨市政府工作报告及同期财政、国民经济和社会发展统计资料、2026年官方复盘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二、先看哈尔滨的特殊底盘：冰雪经济、装备制造、向北开放与副省级省会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三、最关键的宏观错位：GDP破6100亿、冰雪/装备制造强，但总量/人口/固投偏弱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十二、区域一体化：哈尔滨在“哈长城市群+对俄东北亚+冰雪旅游带”里的位置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十四、最终结论：哈尔滨在“冰雪+装备制造+向北开放”里的增长逻辑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哈尔滨最显著的是“GDP破6100亿、增长4.6%”、“规上工业+5.2%”、“旅游突破2亿人次（12.7%）、旅游花费2818亿（+21.8%）”、“财政收入+9%（副省级第一）”。但这份研究真正值得深读的，是这座“冰雪经济+装备制造+向北开放”的副省级省会，如何在人口总量收缩、固投低于目标（8%）背景下，靠“冰雪文旅+对俄外贸+装备制造+传统产业”实现4.6%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把2025年初设定的目标（GDP增长5.5%）、2025年《国民经济和社会发展统计公报》、2026年复盘放在一起看，哈尔滨呈现清晰暗线：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从“重工业+传统农业”的旧底盘，向“冰雪经济+装备制造高端+对俄开放+新能源”升级</w:t>
      </w:r>
      <w:r>
        <w:rPr>
          <w:rFonts w:ascii="微软雅黑" w:hAnsi="微软雅黑" w:eastAsia="微软雅黑"/>
          <w:b w:val="0"/>
          <w:color w:val="1F2A44"/>
          <w:sz w:val="22"/>
        </w:rPr>
        <w:t>。财政、旅游、对俄是亮点；总量/人口/固投承压。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因此，本报告不按政府工作报告逐段复述，而采用“显性表述—同期数据—制度含义—长期影响”的方式，专门提取容易被忽略、但对判断哈尔滨未来5—10年发展模式更有价值的信号。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哈尔滨是“冰雪经济+装备制造+向北开放”的东北副省级省会，靠“冰雪旅游+对俄+装备制造”撑起增长。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观察哈尔滨，与其只看“GDP 6188亿”，不如看“旅游2亿人次、对俄出口、财政+4%、装备制造”这几张名片。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一页速览：2025年哈尔滨经济的“表与里”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6188.5亿、+4.6%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目标5.5%、略欠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规上工业+5.2%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装备制造+、冰雪/管道/传统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进出口503亿、+4.1%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对俄出口+59.4%、哈俄班列+104%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游客2亿人次、花费2818.4亿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冰雪/避暑两大IP，+12.7%/+21.8%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一般收入+4%以上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增速居副省级第一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常住988.7万、城镇化72.15%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人口总量偏小、增长有限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装备/冰雪/新能源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东北老工业基地+向北开放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（2025年3月）——目标：GDP 5.5%、规上工业5%、固投8%、社零5%、财政6%。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《2025年哈尔滨市统计公报》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（市统计局2026-06）——GDP、工业、外贸、人口实数。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2026年哈尔滨市政府工作报告/复盘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（2026年）——2025追认与冰雪/装备/对俄展望。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：数据优先。哈尔滨2025年GDP目标5.5%、实际4.6%；财政目标6%、实际9%；冰雪旅游爆发。哈尔滨“财政/冰雪/对俄强、总量/人口/固投弱”，穿透总量看旅游与装备。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二、先看哈尔滨的特殊底盘：冰雪经济、装备制造、向北开放与副省级省会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哈尔滨的地盘取决于它作为“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冰雪经济+装备制造+向北开放门户+副省级省会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”的特殊定位。它是黑龙江政治经济中心、哈大齐/哈长城市群核心、对俄/东北亚开放门户。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冰雪经济</w:t>
      </w:r>
      <w:r>
        <w:rPr>
          <w:rFonts w:ascii="微软雅黑" w:hAnsi="微软雅黑" w:eastAsia="微软雅黑"/>
          <w:b w:val="0"/>
          <w:color w:val="1F2A44"/>
          <w:sz w:val="21"/>
        </w:rPr>
        <w:t>：“中国现代冰雪运动发源地”，冰雪大世界/雪博会/亚冬会；冰雪装备与旅游。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装备制造</w:t>
      </w:r>
      <w:r>
        <w:rPr>
          <w:rFonts w:ascii="微软雅黑" w:hAnsi="微软雅黑" w:eastAsia="微软雅黑"/>
          <w:b w:val="0"/>
          <w:color w:val="1F2A44"/>
          <w:sz w:val="21"/>
        </w:rPr>
        <w:t>：哈电（电气装备）、哈飞（飞机制造）、东安/东轻（航空），高端装备+航空航天。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向北开放</w:t>
      </w:r>
      <w:r>
        <w:rPr>
          <w:rFonts w:ascii="微软雅黑" w:hAnsi="微软雅黑" w:eastAsia="微软雅黑"/>
          <w:b w:val="0"/>
          <w:color w:val="1F2A44"/>
          <w:sz w:val="21"/>
        </w:rPr>
        <w:t>：对俄综合服务、哈俄班列运输、自贸试验区（哈尔滨片区）、对俄/东北亚门户。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农业生产</w:t>
      </w:r>
      <w:r>
        <w:rPr>
          <w:rFonts w:ascii="微软雅黑" w:hAnsi="微软雅黑" w:eastAsia="微软雅黑"/>
          <w:b w:val="0"/>
          <w:color w:val="1F2A44"/>
          <w:sz w:val="21"/>
        </w:rPr>
        <w:t>：粮食产量257.75亿斤（农业大市）、绿色食品。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这一底板决定哈尔滨2025成绩单“底色”：</w:t>
      </w:r>
      <w:r>
        <w:rPr>
          <w:rFonts w:ascii="微软雅黑" w:hAnsi="微软雅黑" w:eastAsia="微软雅黑"/>
          <w:b/>
          <w:color w:val="1F2A44"/>
          <w:sz w:val="22"/>
        </w:rPr>
        <w:t>冰雪经济（旅游/消费）+装备制造+向北开放</w:t>
      </w:r>
      <w:r>
        <w:rPr>
          <w:rFonts w:ascii="微软雅黑" w:hAnsi="微软雅黑" w:eastAsia="微软雅黑"/>
          <w:b w:val="0"/>
          <w:color w:val="1F2A44"/>
          <w:sz w:val="22"/>
        </w:rPr>
        <w:t>是结构亮点，靠文旅/财政/对俄出口拉动总量。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三、最关键的错位：GDP破6100亿、冰雪/装备强，但总量/人口/固投偏弱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哈尔滨2025年最值得咀嚼的错位，是“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冰雪旅游/对俄/财政强，总量/人口/固投偏弱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”。这种错位决定了对这座东北副省级省会的观察不能只看GDP增速。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：6188.5亿、+4.6%（目标5.5%略欠）。农业/工业/服务结构，总量相对小。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：规上工业+5.2%（目标5%），高于工业增速、低于全国。装备制造+小幅增长。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</w:t>
      </w:r>
      <w:r>
        <w:rPr>
          <w:rFonts w:ascii="微软雅黑" w:hAnsi="微软雅黑" w:eastAsia="微软雅黑"/>
          <w:b w:val="0"/>
          <w:color w:val="1F2A44"/>
          <w:sz w:val="21"/>
        </w:rPr>
        <w:t>：游客2亿人次、+12.7%；旅游花费2818.4亿、+21.8%（冰雪+避暑）。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外贸/对俄</w:t>
      </w:r>
      <w:r>
        <w:rPr>
          <w:rFonts w:ascii="微软雅黑" w:hAnsi="微软雅黑" w:eastAsia="微软雅黑"/>
          <w:b w:val="0"/>
          <w:color w:val="1F2A44"/>
          <w:sz w:val="21"/>
        </w:rPr>
        <w:t>：进出口503亿、+4.1%；对俄出口+59.4%、哈俄班列+104%。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固投/财政</w:t>
      </w:r>
      <w:r>
        <w:rPr>
          <w:rFonts w:ascii="微软雅黑" w:hAnsi="微软雅黑" w:eastAsia="微软雅黑"/>
          <w:b w:val="0"/>
          <w:color w:val="1F2A44"/>
          <w:sz w:val="21"/>
        </w:rPr>
        <w:t>：固投+？、财政+9%。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：哈尔滨作为“冰雪+装备+东北”，结构性矛盾是“财政/文旅/对俄强、总量/人口/固投弱”。总量小、依赖文旅与出口，人口收缩。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以下15条，都在2025年报告/公报，但被“GDP 6100亿”等总量掩盖。它们是判断哈尔滨2025之后5—10年的关键小信号。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旅游突破2亿人次、花费2818亿</w:t>
      </w:r>
      <w:r>
        <w:rPr>
          <w:rFonts w:ascii="微软雅黑" w:hAnsi="微软雅黑" w:eastAsia="微软雅黑"/>
          <w:b w:val="0"/>
          <w:color w:val="1F2A44"/>
          <w:sz w:val="21"/>
        </w:rPr>
        <w:t>：冰雪IP（大世界/雪博会）叠加避暑，旅游成第一引擎。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财政+9%（一般公共预算收入368.3亿，副省级第一）</w:t>
      </w:r>
      <w:r>
        <w:rPr>
          <w:rFonts w:ascii="微软雅黑" w:hAnsi="微软雅黑" w:eastAsia="微软雅黑"/>
          <w:b w:val="0"/>
          <w:color w:val="1F2A44"/>
          <w:sz w:val="21"/>
        </w:rPr>
        <w:t>：财政质量显著改善。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对俄出口+59.4%、哈俄班列+104%</w:t>
      </w:r>
      <w:r>
        <w:rPr>
          <w:rFonts w:ascii="微软雅黑" w:hAnsi="微软雅黑" w:eastAsia="微软雅黑"/>
          <w:b w:val="0"/>
          <w:color w:val="1F2A44"/>
          <w:sz w:val="21"/>
        </w:rPr>
        <w:t>：向北开放持续放量。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装备制造/航空航天</w:t>
      </w:r>
      <w:r>
        <w:rPr>
          <w:rFonts w:ascii="微软雅黑" w:hAnsi="微软雅黑" w:eastAsia="微软雅黑"/>
          <w:b w:val="0"/>
          <w:color w:val="1F2A44"/>
          <w:sz w:val="21"/>
        </w:rPr>
        <w:t>：哈电、哈飞（大飞机制造）、东安/东轻航空；高端装备+。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冰雪装备/专精特新</w:t>
      </w:r>
      <w:r>
        <w:rPr>
          <w:rFonts w:ascii="微软雅黑" w:hAnsi="微软雅黑" w:eastAsia="微软雅黑"/>
          <w:b w:val="0"/>
          <w:color w:val="1F2A44"/>
          <w:sz w:val="21"/>
        </w:rPr>
        <w:t>：冰雪装备中小企业、综合运营服务商。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亚冬会拔高国际名片</w:t>
      </w:r>
      <w:r>
        <w:rPr>
          <w:rFonts w:ascii="微软雅黑" w:hAnsi="微软雅黑" w:eastAsia="微软雅黑"/>
          <w:b w:val="0"/>
          <w:color w:val="1F2A44"/>
          <w:sz w:val="21"/>
        </w:rPr>
        <w:t>：亚冬会成功举办，冰雪体育国际门户。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绿色食品/农产品深加工</w:t>
      </w:r>
      <w:r>
        <w:rPr>
          <w:rFonts w:ascii="微软雅黑" w:hAnsi="微软雅黑" w:eastAsia="微软雅黑"/>
          <w:b w:val="0"/>
          <w:color w:val="1F2A44"/>
          <w:sz w:val="21"/>
        </w:rPr>
        <w:t>：粮食产量257.75亿斤、乳品/大豆；国家大农业基地。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财政质量改善</w:t>
      </w:r>
      <w:r>
        <w:rPr>
          <w:rFonts w:ascii="微软雅黑" w:hAnsi="微软雅黑" w:eastAsia="微软雅黑"/>
          <w:b w:val="0"/>
          <w:color w:val="1F2A44"/>
          <w:sz w:val="21"/>
        </w:rPr>
        <w:t>：从重化/传统向冰雪/装备转型。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新能源装机</w:t>
      </w:r>
      <w:r>
        <w:rPr>
          <w:rFonts w:ascii="微软雅黑" w:hAnsi="微软雅黑" w:eastAsia="微软雅黑"/>
          <w:b w:val="0"/>
          <w:color w:val="1F2A44"/>
          <w:sz w:val="21"/>
        </w:rPr>
        <w:t>：600万千瓦以上、风电/光伏。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常住988.7万、城镇化72.15%</w:t>
      </w:r>
      <w:r>
        <w:rPr>
          <w:rFonts w:ascii="微软雅黑" w:hAnsi="微软雅黑" w:eastAsia="微软雅黑"/>
          <w:b w:val="0"/>
          <w:color w:val="1F2A44"/>
          <w:sz w:val="21"/>
        </w:rPr>
        <w:t>：人口总量偏小、副省域中心。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东北亚开放</w:t>
      </w:r>
      <w:r>
        <w:rPr>
          <w:rFonts w:ascii="微软雅黑" w:hAnsi="微软雅黑" w:eastAsia="微软雅黑"/>
          <w:b w:val="0"/>
          <w:color w:val="1F2A44"/>
          <w:sz w:val="21"/>
        </w:rPr>
        <w:t>：自贸片区、临空经济区（国际航空货运）、对俄综合服务。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数字智能/机器人/生物制造</w:t>
      </w:r>
      <w:r>
        <w:rPr>
          <w:rFonts w:ascii="微软雅黑" w:hAnsi="微软雅黑" w:eastAsia="微软雅黑"/>
          <w:b w:val="0"/>
          <w:color w:val="1F2A44"/>
          <w:sz w:val="21"/>
        </w:rPr>
        <w:t>：博实/思哲睿（机器人）、生物制造集群。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冰雪装备/冰雪经济</w:t>
      </w:r>
      <w:r>
        <w:rPr>
          <w:rFonts w:ascii="微软雅黑" w:hAnsi="微软雅黑" w:eastAsia="微软雅黑"/>
          <w:b w:val="0"/>
          <w:color w:val="1F2A44"/>
          <w:sz w:val="21"/>
        </w:rPr>
        <w:t>：国家冰雪运动示范区+世界级冰雪旅游。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央企/大基金</w:t>
      </w:r>
      <w:r>
        <w:rPr>
          <w:rFonts w:ascii="微软雅黑" w:hAnsi="微软雅黑" w:eastAsia="微软雅黑"/>
          <w:b w:val="0"/>
          <w:color w:val="1F2A44"/>
          <w:sz w:val="21"/>
        </w:rPr>
        <w:t>：哈电/哈飞/东重等大国重器基地。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保障房/旧改</w:t>
      </w:r>
      <w:r>
        <w:rPr>
          <w:rFonts w:ascii="微软雅黑" w:hAnsi="微软雅黑" w:eastAsia="微软雅黑"/>
          <w:b w:val="0"/>
          <w:color w:val="1F2A44"/>
          <w:sz w:val="21"/>
        </w:rPr>
        <w:t>：老旧小区改造129个、保交房2.46万套（民生稳）。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+4.6%（6188.5亿）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固投增长（大部分承压）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分化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+4.0%（2557.7亿）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+4%（前一9%）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已超过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+4.1%（503亿）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8.5万人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9.89万人（116.4%）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：工业/财政/就业/进出口达标，GDP/总量/社零略欠——哈尔滨“财政文旅制造强、总量人口弱”。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三次产业：农业+文旅主导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一产（农业大市）稳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三产（旅游/消费）驱动明显</w:t>
      </w:r>
      <w:r>
        <w:rPr>
          <w:rFonts w:ascii="微软雅黑" w:hAnsi="微软雅黑" w:eastAsia="微软雅黑"/>
          <w:b w:val="0"/>
          <w:color w:val="1F2A44"/>
          <w:sz w:val="22"/>
        </w:rPr>
        <w:t>，二产（装备）支撑。冰雪旅游带动住宿餐饮/接触式消费。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工业：装备/航空航天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规上工业+5.2%；高端装备/航空航天/机器人；哈电/哈飞/东安。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旅游/财政强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游客2亿、花费2818亿；财政收入+9%（副省级第一）。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外贸/对俄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进出口503亿、+4.1%；对俄出口+59.4%、班列+104%。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固投/人口弱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固投承压、人口988.7万（增长有限）。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：哈尔滨2025年“</w:t>
      </w:r>
      <w:r>
        <w:rPr>
          <w:rFonts w:ascii="微软雅黑" w:hAnsi="微软雅黑" w:eastAsia="微软雅黑"/>
          <w:b/>
          <w:color w:val="1F2A44"/>
          <w:sz w:val="22"/>
        </w:rPr>
        <w:t>冰雪旅游/对俄出口/装备制造/财政</w:t>
      </w:r>
      <w:r>
        <w:rPr>
          <w:rFonts w:ascii="微软雅黑" w:hAnsi="微软雅黑" w:eastAsia="微软雅黑"/>
          <w:b w:val="0"/>
          <w:color w:val="1F2A44"/>
          <w:sz w:val="22"/>
        </w:rPr>
        <w:t>”是主动力，“总量/人口/固投”偏弱——靠文旅+对俄+装备的东北冰雪新样本。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地方一般公共预算收入368.3亿元、+9%</w:t>
      </w:r>
      <w:r>
        <w:rPr>
          <w:rFonts w:ascii="微软雅黑" w:hAnsi="微软雅黑" w:eastAsia="微软雅黑"/>
          <w:b w:val="0"/>
          <w:color w:val="1F2A44"/>
          <w:sz w:val="22"/>
        </w:rPr>
        <w:t>（增速居副省级城市第一）；一般公共预算支出/民生占比超80%。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收入大增</w:t>
      </w:r>
      <w:r>
        <w:rPr>
          <w:rFonts w:ascii="微软雅黑" w:hAnsi="微软雅黑" w:eastAsia="微软雅黑"/>
          <w:b w:val="0"/>
          <w:color w:val="1F2A44"/>
          <w:sz w:val="21"/>
        </w:rPr>
        <w:t>：+9%，主要靠冰雪旅游/消费/餐饮住宿及非税/产业带动，全国副省级第一。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民生硬度高</w:t>
      </w:r>
      <w:r>
        <w:rPr>
          <w:rFonts w:ascii="微软雅黑" w:hAnsi="微软雅黑" w:eastAsia="微软雅黑"/>
          <w:b w:val="0"/>
          <w:color w:val="1F2A44"/>
          <w:sz w:val="21"/>
        </w:rPr>
        <w:t>：民生支出占比超80%；老旧小区改造/保交房/社保稳定。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债务防风险</w:t>
      </w:r>
      <w:r>
        <w:rPr>
          <w:rFonts w:ascii="微软雅黑" w:hAnsi="微软雅黑" w:eastAsia="微软雅黑"/>
          <w:b w:val="0"/>
          <w:color w:val="1F2A44"/>
          <w:sz w:val="21"/>
        </w:rPr>
        <w:t>：财政收支统筹、化解债务。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：哈尔滨“收入大增+民生过硬”，靠文旅/冰雪与产业转型创造税源，财政质量显著改善。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常住人口988.7万人、城镇化率72.15%</w:t>
      </w:r>
      <w:r>
        <w:rPr>
          <w:rFonts w:ascii="微软雅黑" w:hAnsi="微软雅黑" w:eastAsia="微软雅黑"/>
          <w:b w:val="0"/>
          <w:color w:val="1F2A44"/>
          <w:sz w:val="22"/>
        </w:rPr>
        <w:t>（城镇713.3万/乡村275.4万）；居民可支配收入与经济增长同步。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：常住988.7万、城镇化72.15%，副省级省会，人口总量偏小、增长有限。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：城镇新增就业9.89万人（年计划116.4%）；高校毕业生留哈4.77万。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：居民人均收入与GDP同步；农业/绿色食品驱动农村收入。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预期寿命</w:t>
      </w:r>
      <w:r>
        <w:rPr>
          <w:rFonts w:ascii="微软雅黑" w:hAnsi="微软雅黑" w:eastAsia="微软雅黑"/>
          <w:b w:val="0"/>
          <w:color w:val="1F2A44"/>
          <w:sz w:val="21"/>
        </w:rPr>
        <w:t>：人均预期寿命80.02岁，健康水平高。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：哈尔滨“就业稳、收入同步、老龄化”，人口总量全国偏中等，城镇/乡村结构相对均衡。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城镇化率72.15%</w:t>
      </w:r>
      <w:r>
        <w:rPr>
          <w:rFonts w:ascii="微软雅黑" w:hAnsi="微软雅黑" w:eastAsia="微软雅黑"/>
          <w:b w:val="0"/>
          <w:color w:val="1F2A44"/>
          <w:sz w:val="22"/>
        </w:rPr>
        <w:t>，东北大城市城镇化中上；城郊/县域（呼兰/阿城等）农业+文旅。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：冰雪城市、装备制造、副省级中心；轨道交通机场线、过江隧道、都市圈环线。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乡村</w:t>
      </w:r>
      <w:r>
        <w:rPr>
          <w:rFonts w:ascii="微软雅黑" w:hAnsi="微软雅黑" w:eastAsia="微软雅黑"/>
          <w:b w:val="0"/>
          <w:color w:val="1F2A44"/>
          <w:sz w:val="21"/>
        </w:rPr>
        <w:t>：粮食总产257.75亿斤、绿色食品基地；农业大市支撑。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：哈尔滨“城市强、县域农业/文旅结合”，城郊+乡村振兴。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哈尔滨常住988.7万人、副省级最少者之一；东北人口总体流出背景下，作为副中心靠省内就业/冰雪产业吸引。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流出/收缩</w:t>
      </w:r>
      <w:r>
        <w:rPr>
          <w:rFonts w:ascii="微软雅黑" w:hAnsi="微软雅黑" w:eastAsia="微软雅黑"/>
          <w:b w:val="0"/>
          <w:color w:val="1F2A44"/>
          <w:sz w:val="21"/>
        </w:rPr>
        <w:t>：东北整体人口收缩、哈尔滨需产业留住。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：冰雪旅游季就业、对俄/装备/高校；本地人才竞争。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人口方向决定中长期需求；哈尔滨的相对优势在冰雪/对俄/科教，但总量小是关键约束。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2025年哈尔滨CPI温和上涨（宏观全国低位）。冰雪旅游旺季带来的住宿/餐饮/娱乐价格弹性。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：冰雪季/节事带来局部消费价格上行，整体温和。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：金融生态一般、贷款结构。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：哈尔滨“文旅带动局部消费价格、整体温和”，关注冰雪季通胀。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十二、区域一体化：哈尔滨在“哈长城市群+对俄东北亚+冰雪旅游带”里的位置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哈尔滨处于</w:t>
      </w:r>
      <w:r>
        <w:rPr>
          <w:rFonts w:ascii="微软雅黑" w:hAnsi="微软雅黑" w:eastAsia="微软雅黑"/>
          <w:b/>
          <w:color w:val="1F2A44"/>
          <w:sz w:val="22"/>
        </w:rPr>
        <w:t>哈长城市群（哈大齐）+对俄/东北亚开放+冰雪经济全域带</w:t>
      </w:r>
      <w:r>
        <w:rPr>
          <w:rFonts w:ascii="微软雅黑" w:hAnsi="微软雅黑" w:eastAsia="微软雅黑"/>
          <w:b w:val="0"/>
          <w:color w:val="1F2A44"/>
          <w:sz w:val="22"/>
        </w:rPr>
        <w:t>核心：既是黑龙江副省级省会，也是东北亚向北开放门户。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哈长城市群</w:t>
      </w:r>
      <w:r>
        <w:rPr>
          <w:rFonts w:ascii="微软雅黑" w:hAnsi="微软雅黑" w:eastAsia="微软雅黑"/>
          <w:b w:val="0"/>
          <w:color w:val="1F2A44"/>
          <w:sz w:val="21"/>
        </w:rPr>
        <w:t>：与长春、大庆/齐齐哈尔协同，装备/农业/冰雪联动。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对俄/东北亚</w:t>
      </w:r>
      <w:r>
        <w:rPr>
          <w:rFonts w:ascii="微软雅黑" w:hAnsi="微软雅黑" w:eastAsia="微软雅黑"/>
          <w:b w:val="0"/>
          <w:color w:val="1F2A44"/>
          <w:sz w:val="21"/>
        </w:rPr>
        <w:t>：自贸试验区（哈尔滨片区）、对俄综合服务/班列/临空经济区；向北开放第一门户。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冰雪旅游带</w:t>
      </w:r>
      <w:r>
        <w:rPr>
          <w:rFonts w:ascii="微软雅黑" w:hAnsi="微软雅黑" w:eastAsia="微软雅黑"/>
          <w:b w:val="0"/>
          <w:color w:val="1F2A44"/>
          <w:sz w:val="21"/>
        </w:rPr>
        <w:t>：冰雪大世界/亚布力、避暑季，世界级冰雪旅游与避暑胜地。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央企/老工业基地</w:t>
      </w:r>
      <w:r>
        <w:rPr>
          <w:rFonts w:ascii="微软雅黑" w:hAnsi="微软雅黑" w:eastAsia="微软雅黑"/>
          <w:b w:val="0"/>
          <w:color w:val="1F2A44"/>
          <w:sz w:val="21"/>
        </w:rPr>
        <w:t>：哈电、哈飞等国重装备。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：哈尔滨作为“东北亚开放+冰雪+装备城市”，靠对俄、冰雪、装备带动黑龙江与东北亚。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主线1｜冰雪经济</w:t>
      </w:r>
      <w:r>
        <w:rPr>
          <w:rFonts w:ascii="微软雅黑" w:hAnsi="微软雅黑" w:eastAsia="微软雅黑"/>
          <w:b w:val="0"/>
          <w:color w:val="1F2A44"/>
          <w:sz w:val="21"/>
        </w:rPr>
        <w:t>：世界级冰雪旅游+冰雪装备/避暑。能否把2亿人次变成长期文旅高地。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主线2｜向北开放/对俄</w:t>
      </w:r>
      <w:r>
        <w:rPr>
          <w:rFonts w:ascii="微软雅黑" w:hAnsi="微软雅黑" w:eastAsia="微软雅黑"/>
          <w:b w:val="0"/>
          <w:color w:val="1F2A44"/>
          <w:sz w:val="21"/>
        </w:rPr>
        <w:t>：对俄综合服务、班列、临空经济区。能否成为东北亚对俄门户。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主线3｜装备制造/航空航天</w:t>
      </w:r>
      <w:r>
        <w:rPr>
          <w:rFonts w:ascii="微软雅黑" w:hAnsi="微软雅黑" w:eastAsia="微软雅黑"/>
          <w:b w:val="0"/>
          <w:color w:val="1F2A44"/>
          <w:sz w:val="21"/>
        </w:rPr>
        <w:t>：哈电/哈飞/东安，高端装备。能否在航空/电气卡位。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主线4｜绿色食品/农业</w:t>
      </w:r>
      <w:r>
        <w:rPr>
          <w:rFonts w:ascii="微软雅黑" w:hAnsi="微软雅黑" w:eastAsia="微软雅黑"/>
          <w:b w:val="0"/>
          <w:color w:val="1F2A44"/>
          <w:sz w:val="21"/>
        </w:rPr>
        <w:t>：粮食257.75亿斤、绿色食品深加工。能否做强“国家大农业基地”。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主线5｜人口/冰雪人才</w:t>
      </w:r>
      <w:r>
        <w:rPr>
          <w:rFonts w:ascii="微软雅黑" w:hAnsi="微软雅黑" w:eastAsia="微软雅黑"/>
          <w:b w:val="0"/>
          <w:color w:val="1F2A44"/>
          <w:sz w:val="21"/>
        </w:rPr>
        <w:t>：人口988万、退休/老龄化。能否靠冰雪/产业提升人口与消费。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这五条，是哈尔滨从“东北冰雪/重工城市”走向“冰雪+对俄+装备强市”的“主赛道”。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十四、最终结论：哈尔滨在“冰雪+装备制造+向北开放”里的增长逻辑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哈尔滨2025年，本质上是“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冰雪旅游/对俄/装备/财政强、总量/人口/固投偏弱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”的答卷：GDP6188.5亿、+4.6%、游客2亿人次、旅游花费2818亿、对俄出口+59.4%、财政+9%、规上工业+5.2%。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只要冰雪经济/装备制造/向北开放持续，哈尔滨就站在“东北冰雪+对俄+装备”增长极；若总量/人口收缩，需承受“规模小、增长温和”的结构挑战。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一盯冰雪旅游/花费（引擎）、二盯对俄出口/班列（开放）、三盯装备制造/航空航天（制造）、四盯财政/民生（质量）、五盯人口/城市更新（长期）。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哈尔滨，是“冰雪+对俄+装备”东北样本。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哈尔滨市2025年政府工作报告（2025年3月）——目标来源。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《2025年哈尔滨市国民经济和社会发展统计公报》（市统计局）——GDP、工业、外贸、人口实数。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2026年哈尔滨市政府工作报告（2026年）——2025追认与冰雪/装备/对俄展望。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哈尔滨海关、市财政局（外贸/财政）。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本报告涉及数据以统计公报/官方口径为准；“冰雪/装备/对俄”等以官方口径为准。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+4.6%（6188.5亿）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旅游/花费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2亿人次/2818.4亿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冰雪经济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进出口/对俄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503亿/+4.1%、出口+59.4%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对俄/外贸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+9%（368.3亿）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承压/低于8%目标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+4.0%（2557.7亿）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988.7万 / 72.15%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城镇就业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9.89万人（116.4%）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vs 目标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4.6% vs 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达标性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把这10个指标连起来看，冰雪旅游/对俄/财政（3/4/5）、装备/人口（2/8），都说明哈尔滨在真正换挡。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