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选题：洗衣网袋什么时候有用，什么时候反而影响清洁　·　衣事卷 · 母题01-12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01-12-3</w:t>
      </w:r>
    </w:p>
    <w:p>
      <w:r>
        <w:rPr>
          <w:b/>
        </w:rPr>
        <w:t>选题：</w:t>
      </w:r>
      <w:r>
        <w:t>洗衣网袋什么时候有用，什么时候反而影响清洁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洗衣机正确使用（01-12）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搞清「洗衣机正确使用」上真正影响结果的变量，并得到一条能照做的家庭方法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网袋什么时候有用，什么时候反而影响清洁」，给出一个普通家庭能照做的一句判断/结论；判断建立在母题变量（容量标称与实际装载空间、滚筒翻滚/波轮水流的洗涤机制、网袋、程序和负载对机械作用的影响、洗后开门通风与及时取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反常识：沿用「洗衣网袋什么时候有用，什么时候反而影响清洁」做一句与直觉相反的开场。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旁白只讲因果，不描述画面。骨架：先抛出「洗衣网袋什么时候有用，什么时候反而影响清洁」的判断，再讲机制/变量，最后落到一句家庭方法。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把“洗衣机正确使用”拆成“对象—环境—动作—时间—维护”五个变量，找出其中最容易被忽略的一个。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引入「洗衣网袋什么时候有用，什么时候反而影响清洁」主视觉事件；3—7s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引入「洗衣网袋什么时候有用，什么时候反而影响清洁」主视觉事件；3—7s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引入「洗衣网袋什么时候有用，什么时候反而影响清洁」主视觉事件；3—7s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洗衣网袋什么时候有用，什么时候反而影响清洁？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「洗衣机正确使用」核心对象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洗衣机正确使用：洗衣网袋什么时候有用，什么时候反而影响清洁（给家里转一份可照做的）</w:t>
      </w:r>
    </w:p>
    <w:p>
      <w:r>
        <w:rPr>
          <w:b/>
        </w:rPr>
        <w:t>抖音：</w:t>
      </w:r>
      <w:r>
        <w:t>洗衣网袋什么时候有用，什么时候反而影响清洁？先讲真相再给方法</w:t>
      </w:r>
    </w:p>
    <w:p>
      <w:r>
        <w:rPr>
          <w:b/>
        </w:rPr>
        <w:t>小红书：</w:t>
      </w:r>
      <w:r>
        <w:t>洗衣机正确使用｜洗衣网袋什么时候有用，什么时候反而影响清洁（收藏复查）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