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选题：洗衣机出现异味时，先检查哪几个位置　·　衣事卷 · 母题01-13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01-13-4</w:t>
      </w:r>
    </w:p>
    <w:p>
      <w:r>
        <w:rPr>
          <w:b/>
        </w:rPr>
        <w:t>选题：</w:t>
      </w:r>
      <w:r>
        <w:t>洗衣机出现异味时，先检查哪几个位置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洗衣机清洁维护（01-13）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搞清「洗衣机清洁维护」上真正影响结果的变量，并得到一条能照做的家庭方法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机出现异味时，先检查哪几个位置」，给出一个普通家庭能照做的一句判断/结论；判断建立在母题变量（洗涤剂盒、门封、滤网、内外筒等藏污点、桶自洁能做什么/不能做什么、异味排查与干燥环境、月度/季度/年度维护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反常识：沿用「洗衣机出现异味时，先检查哪几个位置」做一句与直觉相反的开场。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旁白只讲因果，不描述画面。骨架：先抛出「洗衣机出现异味时，先检查哪几个位置」的判断，再讲机制/变量，最后落到一句家庭方法。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把“洗衣机清洁维护”拆成“对象—环境—动作—时间—维护”五个变量，找出其中最容易被忽略的一个。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引入「洗衣机出现异味时，先检查哪几个位置」主视觉事件；3—7s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引入「洗衣机出现异味时，先检查哪几个位置」主视觉事件；3—7s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引入「洗衣机出现异味时，先检查哪几个位置」主视觉事件；3—7s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引入「洗衣机出现异味时，先检查哪几个位置」主视觉事件；3—7s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洗衣机出现异味时，先检查哪几个位置？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「洗衣机清洁维护」核心对象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洗衣机清洁维护：洗衣机出现异味时，先检查哪几个位置（给家里转一份可照做的）</w:t>
      </w:r>
    </w:p>
    <w:p>
      <w:r>
        <w:rPr>
          <w:b/>
        </w:rPr>
        <w:t>抖音：</w:t>
      </w:r>
      <w:r>
        <w:t>洗衣机出现异味时，先检查哪几个位置？先讲真相再给方法</w:t>
      </w:r>
    </w:p>
    <w:p>
      <w:r>
        <w:rPr>
          <w:b/>
        </w:rPr>
        <w:t>小红书：</w:t>
      </w:r>
      <w:r>
        <w:t>洗衣机清洁维护｜洗衣机出现异味时，先检查哪几个位置（收藏复查）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