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选题：衣服忘在洗衣机里一夜，应该怎么办　·　衣事卷 · 母题01-14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01-14-3</w:t>
      </w:r>
    </w:p>
    <w:p>
      <w:r>
        <w:rPr>
          <w:b/>
        </w:rPr>
        <w:t>选题：</w:t>
      </w:r>
      <w:r>
        <w:t>衣服忘在洗衣机里一夜，应该怎么办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衣物异味与霉味（01-14）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搞清「衣物异味与霉味」上真正影响结果的变量，并得到一条能照做的家庭方法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衣服忘在洗衣机里一夜，应该怎么办」，给出一个普通家庭能照做的一句判断/结论；判断建立在母题变量（汗液、微生物、残留洗剂与闷湿环境、“洗净”与“干透”是两个问题、遗忘在洗衣机里的二次处理、先解决湿度与通风再谈香味遮盖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反常识：沿用「衣服忘在洗衣机里一夜，应该怎么办」做一句与直觉相反的开场。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旁白只讲因果，不描述画面。骨架：先抛出「衣服忘在洗衣机里一夜，应该怎么办」的判断，再讲机制/变量，最后落到一句家庭方法。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把“衣物异味与霉味”拆成“对象—环境—动作—时间—维护”五个变量，找出其中最容易被忽略的一个。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源自「衣物异味与霉味」知识骨架的主视觉事件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源自「衣物异味与霉味」知识骨架的主视觉事件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源自「衣物异味与霉味」知识骨架的主视觉事件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引入「衣服忘在洗衣机里一夜，应该怎么办」主视觉事件；3—7s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引入「衣服忘在洗衣机里一夜，应该怎么办」主视觉事件；3—7s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引入「衣服忘在洗衣机里一夜，应该怎么办」主视觉事件；3—7s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衣服忘在洗衣机里一夜，应该怎么办？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「衣物异味与霉味」核心对象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衣物异味与霉味：衣服忘在洗衣机里一夜，应该怎么办（给家里转一份可照做的）</w:t>
      </w:r>
    </w:p>
    <w:p>
      <w:r>
        <w:rPr>
          <w:b/>
        </w:rPr>
        <w:t>抖音：</w:t>
      </w:r>
      <w:r>
        <w:t>衣服忘在洗衣机里一夜，应该怎么办？先讲真相再给方法</w:t>
      </w:r>
    </w:p>
    <w:p>
      <w:r>
        <w:rPr>
          <w:b/>
        </w:rPr>
        <w:t>小红书：</w:t>
      </w:r>
      <w:r>
        <w:t>衣物异味与霉味｜衣服忘在洗衣机里一夜，应该怎么办（收藏复查）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