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选题：衣物防虫，真正应该先做的是清洁还是放防虫剂　·　衣事卷 · 母题01-16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01-16-4</w:t>
      </w:r>
    </w:p>
    <w:p>
      <w:r>
        <w:rPr>
          <w:b/>
        </w:rPr>
        <w:t>选题：</w:t>
      </w:r>
      <w:r>
        <w:t>衣物防虫，真正应该先做的是清洁还是放防虫剂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收纳防潮防虫（01-16）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搞清「收纳防潮防虫」上真正影响结果的变量，并得到一条能照做的家庭方法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物防虫，真正应该先做的是清洁还是放防虫剂」，给出一个普通家庭能照做的一句判断/结论；判断建立在母题变量（入柜前清洁与完全干燥、湿度控制、通风与密闭的平衡、虫害需要先断食源再防护、分区和可视化降低翻找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反常识：沿用「衣物防虫，真正应该先做的是清洁还是放防虫剂」做一句与直觉相反的开场。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旁白只讲因果，不描述画面。骨架：先抛出「衣物防虫，真正应该先做的是清洁还是放防虫剂」的判断，再讲机制/变量，最后落到一句家庭方法。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把“收纳防潮防虫”拆成“对象—环境—动作—时间—维护”五个变量，找出其中最容易被忽略的一个。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引入「衣物防虫，真正应该先做的是清洁还是放防虫剂」主视觉事件；3—7s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引入「衣物防虫，真正应该先做的是清洁还是放防虫剂」主视觉事件；3—7s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引入「衣物防虫，真正应该先做的是清洁还是放防虫剂」主视觉事件；3—7s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引入「衣物防虫，真正应该先做的是清洁还是放防虫剂」主视觉事件；3—7s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衣物防虫，真正应该先做的是清洁还是放防虫剂？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「收纳防潮防虫」核心对象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收纳防潮防虫：衣物防虫，真正应该先做的是清洁还是放防虫剂（给家里转一份可照做的）</w:t>
      </w:r>
    </w:p>
    <w:p>
      <w:r>
        <w:rPr>
          <w:b/>
        </w:rPr>
        <w:t>抖音：</w:t>
      </w:r>
      <w:r>
        <w:t>衣物防虫，真正应该先做的是清洁还是放防虫剂？先讲真相再给方法</w:t>
      </w:r>
    </w:p>
    <w:p>
      <w:r>
        <w:rPr>
          <w:b/>
        </w:rPr>
        <w:t>小红书：</w:t>
      </w:r>
      <w:r>
        <w:t>收纳防潮防虫｜衣物防虫，真正应该先做的是清洁还是放防虫剂（收藏复查）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