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选题：一家人的衣服怎样分篮，才能少做无效家务　·　衣事卷 · 母题01-20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01-20-1</w:t>
      </w:r>
    </w:p>
    <w:p>
      <w:r>
        <w:rPr>
          <w:b/>
        </w:rPr>
        <w:t>选题：</w:t>
      </w:r>
      <w:r>
        <w:t>一家人的衣服怎样分篮，才能少做无效家务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家庭洗衣流程（01-20）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搞清「家庭洗衣流程」上真正影响结果的变量，并得到一条能照做的家庭方法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一家人的衣服怎样分篮，才能少做无效家务」，给出一个普通家庭能照做的一句判断/结论；判断建立在母题变量（脏衣进入、分类、洗、干、收的完整周转、分篮和固定归位降低决策次数、按家庭人口与衣量安排频率、把设备维护嵌入流程而非额外家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反常识：沿用「一家人的衣服怎样分篮，才能少做无效家务」做一句与直觉相反的开场。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旁白只讲因果，不描述画面。骨架：先抛出「一家人的衣服怎样分篮，才能少做无效家务」的判断，再讲机制/变量，最后落到一句家庭方法。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把“家庭洗衣流程”拆成“对象—环境—动作—时间—维护”五个变量，找出其中最容易被忽略的一个。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引入「一家人的衣服怎样分篮，才能少做无效家务」主视觉事件；3—7s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引入「一家人的衣服怎样分篮，才能少做无效家务」主视觉事件；3—7s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引入「一家人的衣服怎样分篮，才能少做无效家务」主视觉事件；3—7s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一家人的衣服怎样分篮，才能少做无效家务？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「家庭洗衣流程」核心对象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家庭洗衣流程：一家人的衣服怎样分篮，才能少做无效家务（给家里转一份可照做的）</w:t>
      </w:r>
    </w:p>
    <w:p>
      <w:r>
        <w:rPr>
          <w:b/>
        </w:rPr>
        <w:t>抖音：</w:t>
      </w:r>
      <w:r>
        <w:t>一家人的衣服怎样分篮，才能少做无效家务？先讲真相再给方法</w:t>
      </w:r>
    </w:p>
    <w:p>
      <w:r>
        <w:rPr>
          <w:b/>
        </w:rPr>
        <w:t>小红书：</w:t>
      </w:r>
      <w:r>
        <w:t>家庭洗衣流程｜一家人的衣服怎样分篮，才能少做无效家务（收藏复查）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