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选题：减少落灰，不是每天更勤快，而是减少积灰结构　·　居事卷 · 母题03-04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03-04-5</w:t>
      </w:r>
    </w:p>
    <w:p>
      <w:r>
        <w:rPr>
          <w:b/>
        </w:rPr>
        <w:t>选题：</w:t>
      </w:r>
      <w:r>
        <w:t>减少落灰，不是每天更勤快，而是减少积灰结构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灰尘与落灰（03-04）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搞清「灰尘与落灰」上真正影响结果的变量，并得到一条能照做的家庭方法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减少落灰，不是每天更勤快，而是减少积灰结构」，给出一个普通家庭能照做的一句判断/结论；判断建立在母题变量（灰尘来源、沉降和再悬浮、先上后下的清洁路径、开放收纳增加积灰表面积、吸尘/湿擦/机器人分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反常识：沿用「减少落灰，不是每天更勤快，而是减少积灰结构」做一句与直觉相反的开场。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旁白只讲因果，不描述画面。骨架：先抛出「减少落灰，不是每天更勤快，而是减少积灰结构」的判断，再讲机制/变量，最后落到一句家庭方法。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把“灰尘与落灰”拆成“对象—环境—动作—时间—维护”五个变量，找出其中最容易被忽略的一个。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引入「减少落灰，不是每天更勤快，而是减少积灰结构」主视觉事件；3—7s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引入「减少落灰，不是每天更勤快，而是减少积灰结构」主视觉事件；3—7s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引入「减少落灰，不是每天更勤快，而是减少积灰结构」主视觉事件；3—7s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引入「减少落灰，不是每天更勤快，而是减少积灰结构」主视觉事件；3—7s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减少落灰，不是每天更勤快，而是减少积灰结构？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「灰尘与落灰」核心对象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灰尘与落灰：减少落灰，不是每天更勤快，而是减少积灰结构（给家里转一份可照做的）</w:t>
      </w:r>
    </w:p>
    <w:p>
      <w:r>
        <w:rPr>
          <w:b/>
        </w:rPr>
        <w:t>抖音：</w:t>
      </w:r>
      <w:r>
        <w:t>减少落灰，不是每天更勤快，而是减少积灰结构？先讲真相再给方法</w:t>
      </w:r>
    </w:p>
    <w:p>
      <w:r>
        <w:rPr>
          <w:b/>
        </w:rPr>
        <w:t>小红书：</w:t>
      </w:r>
      <w:r>
        <w:t>灰尘与落灰｜减少落灰，不是每天更勤快，而是减少积灰结构（收藏复查）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