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选题：没有健身房，也能怎样安排温和的基础力量活动　·　养身卷 · 母题04-10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04-10-4</w:t>
      </w:r>
    </w:p>
    <w:p>
      <w:r>
        <w:rPr>
          <w:b/>
        </w:rPr>
        <w:t>选题：</w:t>
      </w:r>
      <w:r>
        <w:t>没有健身房，也能怎样安排温和的基础力量活动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力量与日常体能（04-10）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搞清「力量与日常体能」上真正影响结果的变量，并得到一条能照做的家庭方法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没有健身房，也能怎样安排温和的基础力量活动」，给出一个普通家庭能照做的一句判断/结论；判断建立在母题变量（成年人需要基本肌力与功能能力、力量训练并非等于健美、动作质量、渐进和恢复、慢病/疼痛人群需专业指导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反常识：沿用「没有健身房，也能怎样安排温和的基础力量活动」做一句与直觉相反的开场。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旁白只讲因果，不描述画面。骨架：先抛出「没有健身房，也能怎样安排温和的基础力量活动」的判断，再讲机制/变量，最后落到一句家庭方法。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把“力量与日常体能”拆成“对象—环境—动作—时间—维护”五个变量，找出其中最容易被忽略的一个。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源自「力量与日常体能」知识骨架的主视觉事件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源自「力量与日常体能」知识骨架的主视觉事件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源自「力量与日常体能」知识骨架的主视觉事件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源自「力量与日常体能」知识骨架的主视觉事件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引入「没有健身房，也能怎样安排温和的基础力量活动」主视觉事件；3—7s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引入「没有健身房，也能怎样安排温和的基础力量活动」主视觉事件；3—7s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引入「没有健身房，也能怎样安排温和的基础力量活动」主视觉事件；3—7s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引入「没有健身房，也能怎样安排温和的基础力量活动」主视觉事件；3—7s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没有健身房，也能怎样安排温和的基础力量活动？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「力量与日常体能」核心对象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力量与日常体能：没有健身房，也能怎样安排温和的基础力量活动（给家里转一份可照做的）</w:t>
      </w:r>
    </w:p>
    <w:p>
      <w:r>
        <w:rPr>
          <w:b/>
        </w:rPr>
        <w:t>抖音：</w:t>
      </w:r>
      <w:r>
        <w:t>没有健身房，也能怎样安排温和的基础力量活动？先讲真相再给方法</w:t>
      </w:r>
    </w:p>
    <w:p>
      <w:r>
        <w:rPr>
          <w:b/>
        </w:rPr>
        <w:t>小红书：</w:t>
      </w:r>
      <w:r>
        <w:t>力量与日常体能｜没有健身房，也能怎样安排温和的基础力量活动（收藏复查）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