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选题：开始运动最重要的不是强度，而是能不能持续　·　养身卷 · 母题04-10 · 集5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04-10-5</w:t>
      </w:r>
    </w:p>
    <w:p>
      <w:r>
        <w:rPr>
          <w:b/>
        </w:rPr>
        <w:t>选题：</w:t>
      </w:r>
      <w:r>
        <w:t>开始运动最重要的不是强度，而是能不能持续</w:t>
      </w:r>
    </w:p>
    <w:p>
      <w:r>
        <w:rPr>
          <w:b/>
        </w:rPr>
        <w:t>所属卷：</w:t>
      </w:r>
      <w:r>
        <w:t>养身</w:t>
      </w:r>
    </w:p>
    <w:p>
      <w:r>
        <w:rPr>
          <w:b/>
        </w:rPr>
        <w:t>母题：</w:t>
      </w:r>
      <w:r>
        <w:t>力量与日常体能（04-10）</w:t>
      </w:r>
    </w:p>
    <w:p>
      <w:r>
        <w:rPr>
          <w:b/>
        </w:rPr>
        <w:t>内容类型：</w:t>
      </w:r>
      <w:r>
        <w:t>维护/清单</w:t>
      </w:r>
    </w:p>
    <w:p>
      <w:r>
        <w:rPr>
          <w:b/>
        </w:rPr>
        <w:t>动画表现提示：</w:t>
      </w:r>
      <w:r>
        <w:t>时间轴/检查清单/家庭系统图；便于收藏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搞清「力量与日常体能」上真正影响结果的变量，并得到一条能照做的家庭方法</w:t>
      </w:r>
    </w:p>
    <w:p>
      <w:r>
        <w:rPr>
          <w:b/>
        </w:rPr>
        <w:t>证据基线：</w:t>
      </w:r>
      <w:r>
        <w:t>权威医学与公共卫生指南优先；不做诊断和个体治疗</w:t>
      </w:r>
    </w:p>
    <w:p>
      <w:pPr>
        <w:pStyle w:val="Heading1"/>
      </w:pPr>
      <w:r>
        <w:t>二、核心结论</w:t>
      </w:r>
    </w:p>
    <w:p>
      <w:r>
        <w:t>CORE_CONCLUSION：围绕「开始运动最重要的不是强度，而是能不能持续」，给出一个普通家庭能照做的一句判断/结论；判断建立在母题变量（成年人需要基本肌力与功能能力、力量训练并非等于健美、动作质量、渐进和恢复、慢病/疼痛人群需专业指导）之上，并标出适用条件与例外。</w:t>
      </w:r>
    </w:p>
    <w:p>
      <w:pPr>
        <w:pStyle w:val="Heading1"/>
      </w:pPr>
      <w:r>
        <w:t>三、证据与边界</w:t>
      </w:r>
    </w:p>
    <w:p>
      <w:r>
        <w:t>证据基线：权威医学与公共卫生指南优先；不做诊断和个体治疗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r>
        <w:t>健康内容：仅作一般健康教育；不做个体诊断与治疗建议；涉及频率/阈值/数字以可靠公共卫生来源为准，发布前核对。</w:t>
      </w:r>
    </w:p>
    <w:p>
      <w:pPr>
        <w:pStyle w:val="Heading1"/>
      </w:pPr>
      <w:r>
        <w:t>四、三个开头钩子</w:t>
      </w:r>
    </w:p>
    <w:p>
      <w:r>
        <w:t>A. 反常识：沿用「开始运动最重要的不是强度，而是能不能持续」做一句与直觉相反的开场。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家庭场景：把画面放进普通家庭对应空间（现代中国家庭日常起居场景：简洁人体示意与真实生活行为并置，光线柔和）。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旁白只讲因果，不描述画面。骨架：先抛出「开始运动最重要的不是强度，而是能不能持续」的判断，再讲机制/变量，最后落到一句家庭方法。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把“力量与日常体能”拆成“对象—环境—动作—时间—维护”五个变量，找出其中最容易被忽略的一个。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问题切点</w:t>
            </w:r>
          </w:p>
        </w:tc>
        <w:tc>
          <w:tcPr>
            <w:tcW w:type="dxa" w:w="1440"/>
          </w:tcPr>
          <w:p>
            <w:r>
              <w:t>源自「力量与日常体能」知识骨架的主视觉事件</w:t>
            </w:r>
          </w:p>
        </w:tc>
        <w:tc>
          <w:tcPr>
            <w:tcW w:type="dxa" w:w="1440"/>
          </w:tcPr>
          <w:p>
            <w:r>
              <w:t>日常行为对比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清单式维护</w:t>
            </w:r>
          </w:p>
        </w:tc>
        <w:tc>
          <w:tcPr>
            <w:tcW w:type="dxa" w:w="1440"/>
          </w:tcPr>
          <w:p>
            <w:r>
              <w:t>源自「力量与日常体能」知识骨架的主视觉事件</w:t>
            </w:r>
          </w:p>
        </w:tc>
        <w:tc>
          <w:tcPr>
            <w:tcW w:type="dxa" w:w="1440"/>
          </w:tcPr>
          <w:p>
            <w:r>
              <w:t>简洁人体结构示意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循环闭环</w:t>
            </w:r>
          </w:p>
        </w:tc>
        <w:tc>
          <w:tcPr>
            <w:tcW w:type="dxa" w:w="1440"/>
          </w:tcPr>
          <w:p>
            <w:r>
              <w:t>源自「力量与日常体能」知识骨架的主视觉事件</w:t>
            </w:r>
          </w:p>
        </w:tc>
        <w:tc>
          <w:tcPr>
            <w:tcW w:type="dxa" w:w="1440"/>
          </w:tcPr>
          <w:p>
            <w:r>
              <w:t>时间节律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家庭规则</w:t>
            </w:r>
          </w:p>
        </w:tc>
        <w:tc>
          <w:tcPr>
            <w:tcW w:type="dxa" w:w="1440"/>
          </w:tcPr>
          <w:p>
            <w:r>
              <w:t>源自「力量与日常体能」知识骨架的主视觉事件</w:t>
            </w:r>
          </w:p>
        </w:tc>
        <w:tc>
          <w:tcPr>
            <w:tcW w:type="dxa" w:w="1440"/>
          </w:tcPr>
          <w:p>
            <w:r>
              <w:t>姿势动作变化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问题切点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现代中国家庭日常起居场景：简洁人体示意与真实生活行为并置，光线柔和；主体与开头相扣。</w:t>
      </w:r>
    </w:p>
    <w:p>
      <w:r>
        <w:rPr>
          <w:b/>
        </w:rPr>
        <w:t>VISUAL_EVENT：</w:t>
      </w:r>
      <w:r>
        <w:t>问题切点：时间轴/检查清单/家庭系统图；便于收藏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现代家庭科学动画。现代中国家庭日常起居场景：简洁人体示意与真实生活行为并置，光线柔和。0—3s 引入「开始运动最重要的不是强度，而是能不能持续」主视觉事件；3—7s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清单式维护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现代中国家庭日常起居场景：简洁人体示意与真实生活行为并置，光线柔和；主体与开头相扣。</w:t>
      </w:r>
    </w:p>
    <w:p>
      <w:r>
        <w:rPr>
          <w:b/>
        </w:rPr>
        <w:t>VISUAL_EVENT：</w:t>
      </w:r>
      <w:r>
        <w:t>清单式维护：时间轴/检查清单/家庭系统图；便于收藏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现代家庭科学动画。现代中国家庭日常起居场景：简洁人体示意与真实生活行为并置，光线柔和。0—3s 引入「开始运动最重要的不是强度，而是能不能持续」主视觉事件；3—7s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循环闭环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现代中国家庭日常起居场景：简洁人体示意与真实生活行为并置，光线柔和；主体与开头相扣。</w:t>
      </w:r>
    </w:p>
    <w:p>
      <w:r>
        <w:rPr>
          <w:b/>
        </w:rPr>
        <w:t>VISUAL_EVENT：</w:t>
      </w:r>
      <w:r>
        <w:t>循环闭环：时间轴/检查清单/家庭系统图；便于收藏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现代家庭科学动画。现代中国家庭日常起居场景：简洁人体示意与真实生活行为并置，光线柔和。0—3s 引入「开始运动最重要的不是强度，而是能不能持续」主视觉事件；3—7s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家庭规则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现代中国家庭日常起居场景：简洁人体示意与真实生活行为并置，光线柔和；主体与开头相扣。</w:t>
      </w:r>
    </w:p>
    <w:p>
      <w:r>
        <w:rPr>
          <w:b/>
        </w:rPr>
        <w:t>VISUAL_EVENT：</w:t>
      </w:r>
      <w:r>
        <w:t>家庭规则：时间轴/检查清单/家庭系统图；便于收藏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现代家庭科学动画。现代中国家庭日常起居场景：简洁人体示意与真实生活行为并置，光线柔和。0—3s 引入「开始运动最重要的不是强度，而是能不能持续」主视觉事件；3—7s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开始运动最重要的不是强度，而是能不能持续？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「力量与日常体能」核心对象 或 A/B 对比（日常行为对比 / 简洁人体结构示意 / 时间节律 / 姿势动作变化）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力量与日常体能：开始运动最重要的不是强度，而是能不能持续（给家里转一份可照做的）</w:t>
      </w:r>
    </w:p>
    <w:p>
      <w:r>
        <w:rPr>
          <w:b/>
        </w:rPr>
        <w:t>抖音：</w:t>
      </w:r>
      <w:r>
        <w:t>开始运动最重要的不是强度，而是能不能持续？先讲真相再给方法</w:t>
      </w:r>
    </w:p>
    <w:p>
      <w:r>
        <w:rPr>
          <w:b/>
        </w:rPr>
        <w:t>小红书：</w:t>
      </w:r>
      <w:r>
        <w:t>力量与日常体能｜开始运动最重要的不是强度，而是能不能持续（收藏复查）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