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选题：打伞、帽子、衣物和防晒霜怎样一起用　·　养身卷 · 母题04-12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04-12-3</w:t>
      </w:r>
    </w:p>
    <w:p>
      <w:r>
        <w:rPr>
          <w:b/>
        </w:rPr>
        <w:t>选题：</w:t>
      </w:r>
      <w:r>
        <w:t>打伞、帽子、衣物和防晒霜怎样一起用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防晒（04-12）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搞清「防晒」上真正影响结果的变量，并得到一条能照做的家庭方法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打伞、帽子、衣物和防晒霜怎样一起用」，给出一个普通家庭能照做的一句判断/结论；判断建立在母题变量（紫外线暴露随时间、天气和场景变化、衣帽遮阳与防晒产品是组合工具、用量和补涂决定实际效果、通勤与户外应分场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反常识：沿用「打伞、帽子、衣物和防晒霜怎样一起用」做一句与直觉相反的开场。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旁白只讲因果，不描述画面。骨架：先抛出「打伞、帽子、衣物和防晒霜怎样一起用」的判断，再讲机制/变量，最后落到一句家庭方法。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引入「打伞、帽子、衣物和防晒霜怎样一起用」主视觉事件；3—7s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引入「打伞、帽子、衣物和防晒霜怎样一起用」主视觉事件；3—7s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引入「打伞、帽子、衣物和防晒霜怎样一起用」主视觉事件；3—7s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打伞、帽子、衣物和防晒霜怎样一起用？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「防晒」核心对象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防晒：打伞、帽子、衣物和防晒霜怎样一起用（给家里转一份可照做的）</w:t>
      </w:r>
    </w:p>
    <w:p>
      <w:r>
        <w:rPr>
          <w:b/>
        </w:rPr>
        <w:t>抖音：</w:t>
      </w:r>
      <w:r>
        <w:t>打伞、帽子、衣物和防晒霜怎样一起用？先讲真相再给方法</w:t>
      </w:r>
    </w:p>
    <w:p>
      <w:r>
        <w:rPr>
          <w:b/>
        </w:rPr>
        <w:t>小红书：</w:t>
      </w:r>
      <w:r>
        <w:t>防晒｜打伞、帽子、衣物和防晒霜怎样一起用（收藏复查）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