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选题：机场出发时间怎么倒推，而不是凭感觉提前　·　行事卷 · 母题05-05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05-05-1</w:t>
      </w:r>
    </w:p>
    <w:p>
      <w:r>
        <w:rPr>
          <w:b/>
        </w:rPr>
        <w:t>选题：</w:t>
      </w:r>
      <w:r>
        <w:t>机场出发时间怎么倒推，而不是凭感觉提前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机场（05-05）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搞清「机场」上真正影响结果的变量，并得到一条能照做的家庭方法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机场出发时间怎么倒推，而不是凭感觉提前」，给出一个普通家庭能照做的一句判断/结论；判断建立在母题变量（航站楼、值机、托运、安检、登机的链条、国际/国内、行李和高峰差异、转机不是只看两航班时差、证件/电子设备的随身模块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反常识：沿用「机场出发时间怎么倒推，而不是凭感觉提前」做一句与直觉相反的开场。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旁白只讲因果，不描述画面。骨架：先抛出「机场出发时间怎么倒推，而不是凭感觉提前」的判断，再讲机制/变量，最后落到一句家庭方法。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把“机场”拆成“对象—环境—动作—时间—维护”五个变量，找出其中最容易被忽略的一个。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引入「机场出发时间怎么倒推，而不是凭感觉提前」主视觉事件；3—7s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引入「机场出发时间怎么倒推，而不是凭感觉提前」主视觉事件；3—7s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引入「机场出发时间怎么倒推，而不是凭感觉提前」主视觉事件；3—7s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机场出发时间怎么倒推，而不是凭感觉提前？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「机场」核心对象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机场：机场出发时间怎么倒推，而不是凭感觉提前（给家里转一份可照做的）</w:t>
      </w:r>
    </w:p>
    <w:p>
      <w:r>
        <w:rPr>
          <w:b/>
        </w:rPr>
        <w:t>抖音：</w:t>
      </w:r>
      <w:r>
        <w:t>机场出发时间怎么倒推，而不是凭感觉提前？先讲真相再给方法</w:t>
      </w:r>
    </w:p>
    <w:p>
      <w:r>
        <w:rPr>
          <w:b/>
        </w:rPr>
        <w:t>小红书：</w:t>
      </w:r>
      <w:r>
        <w:t>机场｜机场出发时间怎么倒推，而不是凭感觉提前（收藏复查）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