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选题：选酒店不要先看装修图，先看位置和动线　·　行事卷 · 母题05-07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05-07-1</w:t>
      </w:r>
    </w:p>
    <w:p>
      <w:r>
        <w:rPr>
          <w:b/>
        </w:rPr>
        <w:t>选题：</w:t>
      </w:r>
      <w:r>
        <w:t>选酒店不要先看装修图，先看位置和动线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酒店入住（05-07）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搞清「酒店入住」上真正影响结果的变量，并得到一条能照做的家庭方法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选酒店不要先看装修图，先看位置和动线」，给出一个普通家庭能照做的一句判断/结论；判断建立在母题变量（位置应看门到门动线、入住先检查核心设施与房态、行李保持可控而非全摊开、退房固定路径复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反常识：沿用「选酒店不要先看装修图，先看位置和动线」做一句与直觉相反的开场。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旁白只讲因果，不描述画面。骨架：先抛出「选酒店不要先看装修图，先看位置和动线」的判断，再讲机制/变量，最后落到一句家庭方法。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把“酒店入住”拆成“对象—环境—动作—时间—维护”五个变量，找出其中最容易被忽略的一个。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源自「酒店入住」知识骨架的主视觉事件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源自「酒店入住」知识骨架的主视觉事件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源自「酒店入住」知识骨架的主视觉事件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引入「选酒店不要先看装修图，先看位置和动线」主视觉事件；3—7s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引入「选酒店不要先看装修图，先看位置和动线」主视觉事件；3—7s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引入「选酒店不要先看装修图，先看位置和动线」主视觉事件；3—7s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选酒店不要先看装修图，先看位置和动线？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「酒店入住」核心对象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酒店入住：选酒店不要先看装修图，先看位置和动线（给家里转一份可照做的）</w:t>
      </w:r>
    </w:p>
    <w:p>
      <w:r>
        <w:rPr>
          <w:b/>
        </w:rPr>
        <w:t>抖音：</w:t>
      </w:r>
      <w:r>
        <w:t>选酒店不要先看装修图，先看位置和动线？先讲真相再给方法</w:t>
      </w:r>
    </w:p>
    <w:p>
      <w:r>
        <w:rPr>
          <w:b/>
        </w:rPr>
        <w:t>小红书：</w:t>
      </w:r>
      <w:r>
        <w:t>酒店入住｜选酒店不要先看装修图，先看位置和动线（收藏复查）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