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选题：入住后最值得先观察的是哪些高频接触区域　·　行事卷 · 母题05-08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05-08-2</w:t>
      </w:r>
    </w:p>
    <w:p>
      <w:r>
        <w:rPr>
          <w:b/>
        </w:rPr>
        <w:t>选题：</w:t>
      </w:r>
      <w:r>
        <w:t>入住后最值得先观察的是哪些高频接触区域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住宿卫生判断（05-08）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搞清「住宿卫生判断」上真正影响结果的变量，并得到一条能照做的家庭方法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入住后最值得先观察的是哪些高频接触区域」，给出一个普通家庭能照做的一句判断/结论；判断建立在母题变量（外观新旧不等于卫生水平、高频接触面和床品状态、发现明显问题及时与酒店沟通、旅行卫生追求降低风险而非“零细菌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反常识：沿用「入住后最值得先观察的是哪些高频接触区域」做一句与直觉相反的开场。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旁白只讲因果，不描述画面。骨架：先抛出「入住后最值得先观察的是哪些高频接触区域」的判断，再讲机制/变量，最后落到一句家庭方法。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把“住宿卫生判断”拆成“对象—环境—动作—时间—维护”五个变量，找出其中最容易被忽略的一个。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引入「入住后最值得先观察的是哪些高频接触区域」主视觉事件；3—7s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引入「入住后最值得先观察的是哪些高频接触区域」主视觉事件；3—7s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引入「入住后最值得先观察的是哪些高频接触区域」主视觉事件；3—7s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入住后最值得先观察的是哪些高频接触区域？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「住宿卫生判断」核心对象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住宿卫生判断：入住后最值得先观察的是哪些高频接触区域（给家里转一份可照做的）</w:t>
      </w:r>
    </w:p>
    <w:p>
      <w:r>
        <w:rPr>
          <w:b/>
        </w:rPr>
        <w:t>抖音：</w:t>
      </w:r>
      <w:r>
        <w:t>入住后最值得先观察的是哪些高频接触区域？先讲真相再给方法</w:t>
      </w:r>
    </w:p>
    <w:p>
      <w:r>
        <w:rPr>
          <w:b/>
        </w:rPr>
        <w:t>小红书：</w:t>
      </w:r>
      <w:r>
        <w:t>住宿卫生判断｜入住后最值得先观察的是哪些高频接触区域（收藏复查）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