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选题：抹布应该按颜色分区，还是按位置分区　·　器用卷 · 母题06-17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06-17-2</w:t>
      </w:r>
    </w:p>
    <w:p>
      <w:r>
        <w:rPr>
          <w:b/>
        </w:rPr>
        <w:t>选题：</w:t>
      </w:r>
      <w:r>
        <w:t>抹布应该按颜色分区，还是按位置分区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清洁工具（06-17）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搞清「清洁工具」上真正影响结果的变量，并得到一条能照做的家庭方法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抹布应该按颜色分区，还是按位置分区」，给出一个普通家庭能照做的一句判断/结论；判断建立在母题变量（工具按污垢/表面/面积分工、抹布分区降低交叉污染、晾干和清洁工具本身、建立最小够用集合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反常识：沿用「抹布应该按颜色分区，还是按位置分区」做一句与直觉相反的开场。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旁白只讲因果，不描述画面。骨架：先抛出「抹布应该按颜色分区，还是按位置分区」的判断，再讲机制/变量，最后落到一句家庭方法。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把“清洁工具”拆成“对象—环境—动作—时间—维护”五个变量，找出其中最容易被忽略的一个。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引入「抹布应该按颜色分区，还是按位置分区」主视觉事件；3—7s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引入「抹布应该按颜色分区，还是按位置分区」主视觉事件；3—7s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引入「抹布应该按颜色分区，还是按位置分区」主视觉事件；3—7s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抹布应该按颜色分区，还是按位置分区？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「清洁工具」核心对象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清洁工具：抹布应该按颜色分区，还是按位置分区（给家里转一份可照做的）</w:t>
      </w:r>
    </w:p>
    <w:p>
      <w:r>
        <w:rPr>
          <w:b/>
        </w:rPr>
        <w:t>抖音：</w:t>
      </w:r>
      <w:r>
        <w:t>抹布应该按颜色分区，还是按位置分区？先讲真相再给方法</w:t>
      </w:r>
    </w:p>
    <w:p>
      <w:r>
        <w:rPr>
          <w:b/>
        </w:rPr>
        <w:t>小红书：</w:t>
      </w:r>
      <w:r>
        <w:t>清洁工具｜抹布应该按颜色分区，还是按位置分区（收藏复查）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