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选题：普通家庭清洁工具最小集合：少买但覆盖全屋　·　器用卷 · 母题06-17 · 集5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06-17-5</w:t>
      </w:r>
    </w:p>
    <w:p>
      <w:r>
        <w:rPr>
          <w:b/>
        </w:rPr>
        <w:t>选题：</w:t>
      </w:r>
      <w:r>
        <w:t>普通家庭清洁工具最小集合：少买但覆盖全屋</w:t>
      </w:r>
    </w:p>
    <w:p>
      <w:r>
        <w:rPr>
          <w:b/>
        </w:rPr>
        <w:t>所属卷：</w:t>
      </w:r>
      <w:r>
        <w:t>器用</w:t>
      </w:r>
    </w:p>
    <w:p>
      <w:r>
        <w:rPr>
          <w:b/>
        </w:rPr>
        <w:t>母题：</w:t>
      </w:r>
      <w:r>
        <w:t>清洁工具（06-17）</w:t>
      </w:r>
    </w:p>
    <w:p>
      <w:r>
        <w:rPr>
          <w:b/>
        </w:rPr>
        <w:t>内容类型：</w:t>
      </w:r>
      <w:r>
        <w:t>维护/清单</w:t>
      </w:r>
    </w:p>
    <w:p>
      <w:r>
        <w:rPr>
          <w:b/>
        </w:rPr>
        <w:t>动画表现提示：</w:t>
      </w:r>
      <w:r>
        <w:t>时间轴/检查清单/家庭系统图；便于收藏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搞清「清洁工具」上真正影响结果的变量，并得到一条能照做的家庭方法</w:t>
      </w:r>
    </w:p>
    <w:p>
      <w:r>
        <w:rPr>
          <w:b/>
        </w:rPr>
        <w:t>证据基线：</w:t>
      </w:r>
      <w:r>
        <w:t>国标/能效标识/说明书/第三方可复核测试优先</w:t>
      </w:r>
    </w:p>
    <w:p>
      <w:pPr>
        <w:pStyle w:val="Heading1"/>
      </w:pPr>
      <w:r>
        <w:t>二、核心结论</w:t>
      </w:r>
    </w:p>
    <w:p>
      <w:r>
        <w:t>CORE_CONCLUSION：围绕「普通家庭清洁工具最小集合：少买但覆盖全屋」，给出一个普通家庭能照做的一句判断/结论；判断建立在母题变量（工具按污垢/表面/面积分工、抹布分区降低交叉污染、晾干和清洁工具本身、建立最小够用集合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证据基线：国标/能效标识/说明书/第三方可复核测试优先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反常识：沿用「普通家庭清洁工具最小集合：少买但覆盖全屋」做一句与直觉相反的开场。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家庭场景：把画面放进普通家庭对应空间（现代中国家庭客厅或厨房的产品使用场景：家电/日用品内部剖视，空间与耗材可视化）。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旁白只讲因果，不描述画面。骨架：先抛出「普通家庭清洁工具最小集合：少买但覆盖全屋」的判断，再讲机制/变量，最后落到一句家庭方法。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把“清洁工具”拆成“对象—环境—动作—时间—维护”五个变量，找出其中最容易被忽略的一个。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问题切点</w:t>
            </w:r>
          </w:p>
        </w:tc>
        <w:tc>
          <w:tcPr>
            <w:tcW w:type="dxa" w:w="1440"/>
          </w:tcPr>
          <w:p>
            <w:r>
              <w:t>源自「清洁工具」知识骨架的主视觉事件</w:t>
            </w:r>
          </w:p>
        </w:tc>
        <w:tc>
          <w:tcPr>
            <w:tcW w:type="dxa" w:w="1440"/>
          </w:tcPr>
          <w:p>
            <w:r>
              <w:t>产品爆炸图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清单式维护</w:t>
            </w:r>
          </w:p>
        </w:tc>
        <w:tc>
          <w:tcPr>
            <w:tcW w:type="dxa" w:w="1440"/>
          </w:tcPr>
          <w:p>
            <w:r>
              <w:t>源自「清洁工具」知识骨架的主视觉事件</w:t>
            </w:r>
          </w:p>
        </w:tc>
        <w:tc>
          <w:tcPr>
            <w:tcW w:type="dxa" w:w="1440"/>
          </w:tcPr>
          <w:p>
            <w:r>
              <w:t>内部结构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循环闭环</w:t>
            </w:r>
          </w:p>
        </w:tc>
        <w:tc>
          <w:tcPr>
            <w:tcW w:type="dxa" w:w="1440"/>
          </w:tcPr>
          <w:p>
            <w:r>
              <w:t>源自「清洁工具」知识骨架的主视觉事件</w:t>
            </w:r>
          </w:p>
        </w:tc>
        <w:tc>
          <w:tcPr>
            <w:tcW w:type="dxa" w:w="1440"/>
          </w:tcPr>
          <w:p>
            <w:r>
              <w:t>家庭A·B·C场景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家庭规则</w:t>
            </w:r>
          </w:p>
        </w:tc>
        <w:tc>
          <w:tcPr>
            <w:tcW w:type="dxa" w:w="1440"/>
          </w:tcPr>
          <w:p>
            <w:r>
              <w:t>源自「清洁工具」知识骨架的主视觉事件</w:t>
            </w:r>
          </w:p>
        </w:tc>
        <w:tc>
          <w:tcPr>
            <w:tcW w:type="dxa" w:w="1440"/>
          </w:tcPr>
          <w:p>
            <w:r>
              <w:t>空间占用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问题切点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问题切点：时间轴/检查清单/家庭系统图；便于收藏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引入「普通家庭清洁工具最小集合：少买但覆盖全屋」主视觉事件；3—7s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清单式维护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清单式维护：时间轴/检查清单/家庭系统图；便于收藏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引入「普通家庭清洁工具最小集合：少买但覆盖全屋」主视觉事件；3—7s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循环闭环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循环闭环：时间轴/检查清单/家庭系统图；便于收藏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引入「普通家庭清洁工具最小集合：少买但覆盖全屋」主视觉事件；3—7s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家庭规则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家庭规则：时间轴/检查清单/家庭系统图；便于收藏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引入「普通家庭清洁工具最小集合：少买但覆盖全屋」主视觉事件；3—7s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普通家庭清洁工具最小集合：少买但覆盖全屋？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「清洁工具」核心对象 或 A/B 对比（产品爆炸图 / 内部结构 / 家庭A·B·C场景 / 空间占用 / 长期耗材维护）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清洁工具：普通家庭清洁工具最小集合：少买但覆盖全屋（给家里转一份可照做的）</w:t>
      </w:r>
    </w:p>
    <w:p>
      <w:r>
        <w:rPr>
          <w:b/>
        </w:rPr>
        <w:t>抖音：</w:t>
      </w:r>
      <w:r>
        <w:t>普通家庭清洁工具最小集合：少买但覆盖全屋？先讲真相再给方法</w:t>
      </w:r>
    </w:p>
    <w:p>
      <w:r>
        <w:rPr>
          <w:b/>
        </w:rPr>
        <w:t>小红书：</w:t>
      </w:r>
      <w:r>
        <w:t>清洁工具｜普通家庭清洁工具最小集合：少买但覆盖全屋（收藏复查）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