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选题：深色和浅色一定要分开洗吗　·　衣事卷 · 母题01-03 · 集1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01-03-1</w:t>
      </w:r>
    </w:p>
    <w:p>
      <w:r>
        <w:rPr>
          <w:b/>
        </w:rPr>
        <w:t>选题：</w:t>
      </w:r>
      <w:r>
        <w:t>深色和浅色一定要分开洗吗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分色与分材质（01-03）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搞清「分色与分材质」上真正影响结果的变量，并得到一条能照做的家庭方法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深色和浅色一定要分开洗吗」，给出一个普通家庭能照做的一句判断/结论；判断建立在母题变量（染料迁移与新衣首次洗涤、颜色、材质、脏污程度三种分类逻辑、毛巾/床品/外衣的负载差异、最小可执行分类系统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反常识：沿用「深色和浅色一定要分开洗吗」做一句与直觉相反的开场。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旁白只讲因果，不描述画面。骨架：先抛出「深色和浅色一定要分开洗吗」的判断，再讲机制/变量，最后落到一句家庭方法。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把“分色与分材质”拆成“对象—环境—动作—时间—维护”五个变量，找出其中最容易被忽略的一个。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源自「分色与分材质」知识骨架的主视觉事件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源自「分色与分材质」知识骨架的主视觉事件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源自「分色与分材质」知识骨架的主视觉事件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START_FRAME（首帧·五锁）：同一衣事空间近景：浅色棉质衣物/织物居中，洗衣阳台、滚筒洗衣机环境清晰，上午左侧自然光，光比柔和，构图以深色和浅色一定要分开洗吗对应的冲突对象为主体。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深色和浅色一定要分开洗吗」（母题变量：染料迁移与新衣首次洗涤、颜色、材质、脏污程度三种分类逻辑、毛巾/床品/外衣的负载差异、最小可执行分类系统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深色和浅色一定要分开洗吗」（母题变量：染料迁移与新衣首次洗涤、颜色、材质、脏污程度三种分类逻辑、毛巾/床品/外衣的负载差异、最小可执行分类系统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END_FRAME（尾帧·五锁）：镜头稳定停在衣事空间完成态（浅色棉质衣物/织物，上午左侧自然光，光比柔和），画面右下留出供后期放品牌/片尾。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深色和浅色一定要分开洗吗」（母题变量：染料迁移与新衣首次洗涤、颜色、材质、脏污程度三种分类逻辑、毛巾/床品/外衣的负载差异、最小可执行分类系统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纤维微观 / 污渍脱落 / 水膜泡沫 / 滚筒机械运动 / 布料变形。末尾稳定停帧，右下留出供后期加品牌/片尾。。无中文文字/字幕/Logo/水印/名牌；不改变衣服/材质/产品外观颜色；不出现可读数字表格；不做伪实景/伪医生/伪检测画面。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深色和浅色一定要分开洗吗？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「分色与分材质」核心对象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分色与分材质：深色和浅色一定要分开洗吗（给家里转一份可照做的）</w:t>
      </w:r>
    </w:p>
    <w:p>
      <w:r>
        <w:rPr>
          <w:b/>
        </w:rPr>
        <w:t>抖音：</w:t>
      </w:r>
      <w:r>
        <w:t>深色和浅色一定要分开洗吗？先讲真相再给方法</w:t>
      </w:r>
    </w:p>
    <w:p>
      <w:r>
        <w:rPr>
          <w:b/>
        </w:rPr>
        <w:t>小红书：</w:t>
      </w:r>
      <w:r>
        <w:t>分色与分材质｜深色和浅色一定要分开洗吗（收藏复查）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