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选题：功能面料洗完性能变差，可能错在什么地方　·　衣事卷 · 母题01-10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01-10-3</w:t>
      </w:r>
    </w:p>
    <w:p>
      <w:r>
        <w:rPr>
          <w:b/>
        </w:rPr>
        <w:t>选题：</w:t>
      </w:r>
      <w:r>
        <w:t>功能面料洗完性能变差，可能错在什么地方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真丝与功能面料（01-10）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搞清「真丝与功能面料」上真正影响结果的变量，并得到一条能照做的家庭方法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功能面料洗完性能变差，可能错在什么地方」，给出一个普通家庭能照做的一句判断/结论；判断建立在母题变量（蛋白纤维/涂层/膜结构的护理差异、摩擦、碱性洗剂和高温风险、防水透湿等功能的维护、先看标签和厂家说明而非套用经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反常识：沿用「功能面料洗完性能变差，可能错在什么地方」做一句与直觉相反的开场。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旁白只讲因果，不描述画面。骨架：先抛出「功能面料洗完性能变差，可能错在什么地方」的判断，再讲机制/变量，最后落到一句家庭方法。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把“真丝与功能面料”拆成“对象—环境—动作—时间—维护”五个变量，找出其中最容易被忽略的一个。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START_FRAME（首帧·五锁）：同一衣事空间近景：浅色棉质衣物/织物居中，洗衣阳台、滚筒洗衣机环境清晰，上午左侧自然光，光比柔和，构图以功能面料洗完性能变差，可能错在什么地方对应的冲突对象为主体。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功能面料洗完性能变差，可能错在什么地方」（母题变量：蛋白纤维/涂层/膜结构的护理差异、摩擦、碱性洗剂和高温风险、防水透湿等功能的维护、先看标签和厂家说明而非套用经验）。0—3s：放大冲突/常见错误，前1-3秒制造留存；3—7s：用连续镜头把机制或做法讲透；7—10s：收束停在悬念、判断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功能面料洗完性能变差，可能错在什么地方」（母题变量：蛋白纤维/涂层/膜结构的护理差异、摩擦、碱性洗剂和高温风险、防水透湿等功能的维护、先看标签和厂家说明而非套用经验）。0—3s：从日常画面进入微观/剖面/透视；3—7s：用粒子、流动、结构示意表现机制；7—10s：从示意回到现实并落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功能面料洗完性能变差，可能错在什么地方」（母题变量：蛋白纤维/涂层/膜结构的护理差异、摩擦、碱性洗剂和高温风险、防水透湿等功能的维护、先看标签和厂家说明而非套用经验）。0—3s：固定出错对象，给出步骤起点；3—7s：镜头跟随手或物件依序完成动作；7—10s：停在正确完成的结果。本段用连续的步骤动作推进，镜头跟随手部或物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功能面料洗完性能变差，可能错在什么地方？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「真丝与功能面料」核心对象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真丝与功能面料：功能面料洗完性能变差，可能错在什么地方（给家里转一份可照做的）</w:t>
      </w:r>
    </w:p>
    <w:p>
      <w:r>
        <w:rPr>
          <w:b/>
        </w:rPr>
        <w:t>抖音：</w:t>
      </w:r>
      <w:r>
        <w:t>功能面料洗完性能变差，可能错在什么地方？先讲真相再给方法</w:t>
      </w:r>
    </w:p>
    <w:p>
      <w:r>
        <w:rPr>
          <w:b/>
        </w:rPr>
        <w:t>小红书：</w:t>
      </w:r>
      <w:r>
        <w:t>真丝与功能面料｜功能面料洗完性能变差，可能错在什么地方（收藏复查）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