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选题：衣柜总有闷味，问题可能不在香薰　·　衣事卷 · 母题01-14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01-14-5</w:t>
      </w:r>
    </w:p>
    <w:p>
      <w:r>
        <w:rPr>
          <w:b/>
        </w:rPr>
        <w:t>选题：</w:t>
      </w:r>
      <w:r>
        <w:t>衣柜总有闷味，问题可能不在香薰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衣物异味与霉味（01-14）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搞清「衣物异味与霉味」上真正影响结果的变量，并得到一条能照做的家庭方法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衣柜总有闷味，问题可能不在香薰」，给出一个普通家庭能照做的一句判断/结论；判断建立在母题变量（汗液、微生物、残留洗剂与闷湿环境、“洗净”与“干透”是两个问题、遗忘在洗衣机里的二次处理、先解决湿度与通风再谈香味遮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反常识：沿用「衣柜总有闷味，问题可能不在香薰」做一句与直觉相反的开场。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旁白只讲因果，不描述画面。骨架：先抛出「衣柜总有闷味，问题可能不在香薰」的判断，再讲机制/变量，最后落到一句家庭方法。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把“衣物异味与霉味”拆成“对象—环境—动作—时间—维护”五个变量，找出其中最容易被忽略的一个。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START_FRAME（首帧·五锁）：同一衣事空间近景：浅色棉质衣物/织物居中，洗衣阳台、滚筒洗衣机环境清晰，上午左侧自然光，光比柔和，构图以衣柜总有闷味，问题可能不在香薰对应的冲突对象为主体。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柜总有闷味，问题可能不在香薰」（母题变量：汗液、微生物、残留洗剂与闷湿环境、“洗净”与“干透”是两个问题、遗忘在洗衣机里的二次处理、先解决湿度与通风再谈香味遮盖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柜总有闷味，问题可能不在香薰」（母题变量：汗液、微生物、残留洗剂与闷湿环境、“洗净”与“干透”是两个问题、遗忘在洗衣机里的二次处理、先解决湿度与通风再谈香味遮盖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柜总有闷味，问题可能不在香薰」（母题变量：汗液、微生物、残留洗剂与闷湿环境、“洗净”与“干透”是两个问题、遗忘在洗衣机里的二次处理、先解决湿度与通风再谈香味遮盖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柜总有闷味，问题可能不在香薰」（母题变量：汗液、微生物、残留洗剂与闷湿环境、“洗净”与“干透”是两个问题、遗忘在洗衣机里的二次处理、先解决湿度与通风再谈香味遮盖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衣柜总有闷味，问题可能不在香薰？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「衣物异味与霉味」核心对象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衣物异味与霉味：衣柜总有闷味，问题可能不在香薰（给家里转一份可照做的）</w:t>
      </w:r>
    </w:p>
    <w:p>
      <w:r>
        <w:rPr>
          <w:b/>
        </w:rPr>
        <w:t>抖音：</w:t>
      </w:r>
      <w:r>
        <w:t>衣柜总有闷味，问题可能不在香薰？先讲真相再给方法</w:t>
      </w:r>
    </w:p>
    <w:p>
      <w:r>
        <w:rPr>
          <w:b/>
        </w:rPr>
        <w:t>小红书：</w:t>
      </w:r>
      <w:r>
        <w:t>衣物异味与霉味｜衣柜总有闷味，问题可能不在香薰（收藏复查）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