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选题：两人、三口、四口之家，洗衣频率怎么安排更省事　·　衣事卷 · 母题01-20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01-20-4</w:t>
      </w:r>
    </w:p>
    <w:p>
      <w:r>
        <w:rPr>
          <w:b/>
        </w:rPr>
        <w:t>选题：</w:t>
      </w:r>
      <w:r>
        <w:t>两人、三口、四口之家，洗衣频率怎么安排更省事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家庭洗衣流程（01-20）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搞清「家庭洗衣流程」上真正影响结果的变量，并得到一条能照做的家庭方法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两人、三口、四口之家，洗衣频率怎么安排更省事」，给出一个普通家庭能照做的一句判断/结论；判断建立在母题变量（脏衣进入、分类、洗、干、收的完整周转、分篮和固定归位降低决策次数、按家庭人口与衣量安排频率、把设备维护嵌入流程而非额外家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反常识：沿用「两人、三口、四口之家，洗衣频率怎么安排更省事」做一句与直觉相反的开场。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旁白只讲因果，不描述画面。骨架：先抛出「两人、三口、四口之家，洗衣频率怎么安排更省事」的判断，再讲机制/变量，最后落到一句家庭方法。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把“家庭洗衣流程”拆成“对象—环境—动作—时间—维护”五个变量，找出其中最容易被忽略的一个。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两人、三口、四口之家，洗衣频率怎么安排更省事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两人、三口、四口之家，洗衣频率怎么安排更省事」（母题变量：脏衣进入、分类、洗、干、收的完整周转、分篮和固定归位降低决策次数、按家庭人口与衣量安排频率、把设备维护嵌入流程而非额外家务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两人、三口、四口之家，洗衣频率怎么安排更省事」（母题变量：脏衣进入、分类、洗、干、收的完整周转、分篮和固定归位降低决策次数、按家庭人口与衣量安排频率、把设备维护嵌入流程而非额外家务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两人、三口、四口之家，洗衣频率怎么安排更省事」（母题变量：脏衣进入、分类、洗、干、收的完整周转、分篮和固定归位降低决策次数、按家庭人口与衣量安排频率、把设备维护嵌入流程而非额外家务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两人、三口、四口之家，洗衣频率怎么安排更省事」（母题变量：脏衣进入、分类、洗、干、收的完整周转、分篮和固定归位降低决策次数、按家庭人口与衣量安排频率、把设备维护嵌入流程而非额外家务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两人、三口、四口之家，洗衣频率怎么安排更省事？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「家庭洗衣流程」核心对象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家庭洗衣流程：两人、三口、四口之家，洗衣频率怎么安排更省事（给家里转一份可照做的）</w:t>
      </w:r>
    </w:p>
    <w:p>
      <w:r>
        <w:rPr>
          <w:b/>
        </w:rPr>
        <w:t>抖音：</w:t>
      </w:r>
      <w:r>
        <w:t>两人、三口、四口之家，洗衣频率怎么安排更省事？先讲真相再给方法</w:t>
      </w:r>
    </w:p>
    <w:p>
      <w:r>
        <w:rPr>
          <w:b/>
        </w:rPr>
        <w:t>小红书：</w:t>
      </w:r>
      <w:r>
        <w:t>家庭洗衣流程｜两人、三口、四口之家，洗衣频率怎么安排更省事（收藏复查）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