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选题：家庭囤粮多少最合适：不是越多越省钱　·　食事卷 · 母题02-01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02-01-4</w:t>
      </w:r>
    </w:p>
    <w:p>
      <w:r>
        <w:rPr>
          <w:b/>
        </w:rPr>
        <w:t>选题：</w:t>
      </w:r>
      <w:r>
        <w:t>家庭囤粮多少最合适：不是越多越省钱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米面杂粮储存（02-01）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搞清「米面杂粮储存」上真正影响结果的变量，并得到一条能照做的家庭方法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CORE_CONCLUSION：囤粮不是越多越省，用周转速度与储存条件匹配；与坏之前吃得完速度挂钩。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【深度审校备注】核实：保鲜保质常识。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反常识(可选成片钩子)：囤粮越囤越省？囤得掉吃得完才算省。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旁白只讲因果，不描述画面。骨架：先抛出「家庭囤粮多少最合适：不是越多越省钱」的判断，再讲机制/变量，最后落到一句家庭方法。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把“米面杂粮储存”拆成“对象—环境—动作—时间—维护”五个变量，找出其中最容易被忽略的一个。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START_FRAME（首帧·五锁）：同一食事空间近景：食材/灶台上的容器居中，厨房台面、冰箱、灶台环境清晰，明亮料理灯，厨房自然光，构图以家庭囤粮多少最合适：不是越多越省钱对应的冲突对象为主体。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囤粮多少最合适：不是越多越省钱」（母题变量：温度、湿度、氧气和虫害、开封后的密封、分装与周转、不同谷物含油量与耐储差异、囤货量与家庭消耗速度匹配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囤粮多少最合适：不是越多越省钱」（母题变量：温度、湿度、氧气和虫害、开封后的密封、分装与周转、不同谷物含油量与耐储差异、囤货量与家庭消耗速度匹配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囤粮多少最合适：不是越多越省钱」（母题变量：温度、湿度、氧气和虫害、开封后的密封、分装与周转、不同谷物含油量与耐储差异、囤货量与家庭消耗速度匹配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囤粮多少最合适：不是越多越省钱」（母题变量：温度、湿度、氧气和虫害、开封后的密封、分装与周转、不同谷物含油量与耐储差异、囤货量与家庭消耗速度匹配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家庭囤粮多少最合适：不是越多越省钱？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「米面杂粮储存」核心对象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米面杂粮储存：家庭囤粮多少最合适：不是越多越省钱（给家里转一份可照做的）</w:t>
      </w:r>
    </w:p>
    <w:p>
      <w:r>
        <w:rPr>
          <w:b/>
        </w:rPr>
        <w:t>抖音：</w:t>
      </w:r>
      <w:r>
        <w:t>家庭囤粮多少最合适：不是越多越省钱？先讲真相再给方法</w:t>
      </w:r>
    </w:p>
    <w:p>
      <w:r>
        <w:rPr>
          <w:b/>
        </w:rPr>
        <w:t>小红书：</w:t>
      </w:r>
      <w:r>
        <w:t>米面杂粮储存｜家庭囤粮多少最合适：不是越多越省钱（收藏复查）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