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选题：30分钟做三菜，真正省时间的是顺序　·　食事卷 · 母题02-16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02-16-1</w:t>
      </w:r>
    </w:p>
    <w:p>
      <w:r>
        <w:rPr>
          <w:b/>
        </w:rPr>
        <w:t>选题：</w:t>
      </w:r>
      <w:r>
        <w:t>30分钟做三菜，真正省时间的是顺序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快手家庭饭（02-16）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搞清「快手家庭饭」上真正影响结果的变量，并得到一条能照做的家庭方法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30分钟做三菜，真正省时间的是顺序」，给出一个普通家庭能照做的一句判断/结论；判断建立在母题变量（并行任务和关键路径、先烧水/预热等提前启动步骤、蒸煮一体和一锅多用、常备基础食材与菜单模块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反常识：沿用「30分钟做三菜，真正省时间的是顺序」做一句与直觉相反的开场。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旁白只讲因果，不描述画面。骨架：先抛出「30分钟做三菜，真正省时间的是顺序」的判断，再讲机制/变量，最后落到一句家庭方法。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把“快手家庭饭”拆成“对象—环境—动作—时间—维护”五个变量，找出其中最容易被忽略的一个。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START_FRAME（首帧·五锁）：同一食事空间近景：食材/灶台上的容器居中，厨房台面、冰箱、灶台环境清晰，明亮料理灯，厨房自然光，构图以30分钟做三菜，真正省时间的是顺序对应的冲突对象为主体。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30分钟做三菜，真正省时间的是顺序」（母题变量：并行任务和关键路径、先烧水/预热等提前启动步骤、蒸煮一体和一锅多用、常备基础食材与菜单模块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30分钟做三菜，真正省时间的是顺序」（母题变量：并行任务和关键路径、先烧水/预热等提前启动步骤、蒸煮一体和一锅多用、常备基础食材与菜单模块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30分钟做三菜，真正省时间的是顺序」（母题变量：并行任务和关键路径、先烧水/预热等提前启动步骤、蒸煮一体和一锅多用、常备基础食材与菜单模块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30分钟做三菜，真正省时间的是顺序？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「快手家庭饭」核心对象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快手家庭饭：30分钟做三菜，真正省时间的是顺序（给家里转一份可照做的）</w:t>
      </w:r>
    </w:p>
    <w:p>
      <w:r>
        <w:rPr>
          <w:b/>
        </w:rPr>
        <w:t>抖音：</w:t>
      </w:r>
      <w:r>
        <w:t>30分钟做三菜，真正省时间的是顺序？先讲真相再给方法</w:t>
      </w:r>
    </w:p>
    <w:p>
      <w:r>
        <w:rPr>
          <w:b/>
        </w:rPr>
        <w:t>小红书：</w:t>
      </w:r>
      <w:r>
        <w:t>快手家庭饭｜30分钟做三菜，真正省时间的是顺序（收藏复查）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