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选题：买包装食品前，30秒快速读标签的方法　·　食事卷 · 母题02-18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02-18-5</w:t>
      </w:r>
    </w:p>
    <w:p>
      <w:r>
        <w:rPr>
          <w:b/>
        </w:rPr>
        <w:t>选题：</w:t>
      </w:r>
      <w:r>
        <w:t>买包装食品前，30秒快速读标签的方法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食品标签与日期（02-18）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搞清「食品标签与日期」上真正影响结果的变量，并得到一条能照做的家庭方法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CORE_CONCLUSION：买包装食品30秒看：配料表排序+营养表钠糖脂+区分保质期与最佳食用期，用数字代替营销词。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【深度审校备注】核实：食品标签通则常识。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反常识(可选成片钩子)：30秒怎么挑选？先看配料表顺序再看营养表。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旁白只讲因果，不描述画面。骨架：先抛出「买包装食品前，30秒快速读标签的方法」的判断，再讲机制/变量，最后落到一句家庭方法。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把“食品标签与日期”拆成“对象—环境—动作—时间—维护”五个变量，找出其中最容易被忽略的一个。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源自「食品标签与日期」知识骨架的主视觉事件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源自「食品标签与日期」知识骨架的主视觉事件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源自「食品标签与日期」知识骨架的主视觉事件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源自「食品标签与日期」知识骨架的主视觉事件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START_FRAME（首帧·五锁）：同一食事空间近景：食材/灶台上的容器居中，厨房台面、冰箱、灶台环境清晰，明亮料理灯，厨房自然光，构图以买包装食品前，30秒快速读标签的方法对应的冲突对象为主体。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买包装食品前，30秒快速读标签的方法」（母题变量：配料表排序与营养成分表、保质期/最佳食用期等概念边界、营销声称需要回到真实数值、购买量应与开封后食用速度匹配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买包装食品前，30秒快速读标签的方法」（母题变量：配料表排序与营养成分表、保质期/最佳食用期等概念边界、营销声称需要回到真实数值、购买量应与开封后食用速度匹配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买包装食品前，30秒快速读标签的方法」（母题变量：配料表排序与营养成分表、保质期/最佳食用期等概念边界、营销声称需要回到真实数值、购买量应与开封后食用速度匹配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买包装食品前，30秒快速读标签的方法」（母题变量：配料表排序与营养成分表、保质期/最佳食用期等概念边界、营销声称需要回到真实数值、购买量应与开封后食用速度匹配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买包装食品前，30秒快速读标签的方法？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「食品标签与日期」核心对象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食品标签与日期：买包装食品前，30秒快速读标签的方法（给家里转一份可照做的）</w:t>
      </w:r>
    </w:p>
    <w:p>
      <w:r>
        <w:rPr>
          <w:b/>
        </w:rPr>
        <w:t>抖音：</w:t>
      </w:r>
      <w:r>
        <w:t>买包装食品前，30秒快速读标签的方法？先讲真相再给方法</w:t>
      </w:r>
    </w:p>
    <w:p>
      <w:r>
        <w:rPr>
          <w:b/>
        </w:rPr>
        <w:t>小红书：</w:t>
      </w:r>
      <w:r>
        <w:t>食品标签与日期｜买包装食品前，30秒快速读标签的方法（收藏复查）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