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选题：烧水壶里的水垢是什么，应该怎么理解　·　食事卷 · 母题02-20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02-20-3</w:t>
      </w:r>
    </w:p>
    <w:p>
      <w:r>
        <w:rPr>
          <w:b/>
        </w:rPr>
        <w:t>选题：</w:t>
      </w:r>
      <w:r>
        <w:t>烧水壶里的水垢是什么，应该怎么理解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厨房卫生与饮品（02-20）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搞清「厨房卫生与饮品」上真正影响结果的变量，并得到一条能照做的家庭方法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烧水壶里的水垢是什么，应该怎么理解」，给出一个普通家庭能照做的一句判断/结论；判断建立在母题变量（抹布/海绵/水槽等高频潮湿点、水垢与污渍不是同一问题、杯具和饮品器具的日常清洁、收尾五分钟决定第二天厨房状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反常识：沿用「烧水壶里的水垢是什么，应该怎么理解」做一句与直觉相反的开场。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旁白只讲因果，不描述画面。骨架：先抛出「烧水壶里的水垢是什么，应该怎么理解」的判断，再讲机制/变量，最后落到一句家庭方法。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把“厨房卫生与饮品”拆成“对象—环境—动作—时间—维护”五个变量，找出其中最容易被忽略的一个。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源自「厨房卫生与饮品」知识骨架的主视觉事件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START_FRAME（首帧·五锁）：同一食事空间近景：食材/灶台上的容器居中，厨房台面、冰箱、灶台环境清晰，明亮料理灯，厨房自然光，构图以烧水壶里的水垢是什么，应该怎么理解对应的冲突对象为主体。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烧水壶里的水垢是什么，应该怎么理解」（母题变量：抹布/海绵/水槽等高频潮湿点、水垢与污渍不是同一问题、杯具和饮品器具的日常清洁、收尾五分钟决定第二天厨房状态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烧水壶里的水垢是什么，应该怎么理解」（母题变量：抹布/海绵/水槽等高频潮湿点、水垢与污渍不是同一问题、杯具和饮品器具的日常清洁、收尾五分钟决定第二天厨房状态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烧水壶里的水垢是什么，应该怎么理解」（母题变量：抹布/海绵/水槽等高频潮湿点、水垢与污渍不是同一问题、杯具和饮品器具的日常清洁、收尾五分钟决定第二天厨房状态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烧水壶里的水垢是什么，应该怎么理解？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「厨房卫生与饮品」核心对象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厨房卫生与饮品：烧水壶里的水垢是什么，应该怎么理解（给家里转一份可照做的）</w:t>
      </w:r>
    </w:p>
    <w:p>
      <w:r>
        <w:rPr>
          <w:b/>
        </w:rPr>
        <w:t>抖音：</w:t>
      </w:r>
      <w:r>
        <w:t>烧水壶里的水垢是什么，应该怎么理解？先讲真相再给方法</w:t>
      </w:r>
    </w:p>
    <w:p>
      <w:r>
        <w:rPr>
          <w:b/>
        </w:rPr>
        <w:t>小红书：</w:t>
      </w:r>
      <w:r>
        <w:t>厨房卫生与饮品｜烧水壶里的水垢是什么，应该怎么理解（收藏复查）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