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选题：开放式置物为什么会让家务量暴涨　·　居事卷 · 母题03-04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03-04-3</w:t>
      </w:r>
    </w:p>
    <w:p>
      <w:r>
        <w:rPr>
          <w:b/>
        </w:rPr>
        <w:t>选题：</w:t>
      </w:r>
      <w:r>
        <w:t>开放式置物为什么会让家务量暴涨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灰尘与落灰（03-04）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搞清「灰尘与落灰」上真正影响结果的变量，并得到一条能照做的家庭方法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开放式置物为什么会让家务量暴涨」，给出一个普通家庭能照做的一句判断/结论；判断建立在母题变量（灰尘来源、沉降和再悬浮、先上后下的清洁路径、开放收纳增加积灰表面积、吸尘/湿擦/机器人分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反常识：沿用「开放式置物为什么会让家务量暴涨」做一句与直觉相反的开场。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旁白只讲因果，不描述画面。骨架：先抛出「开放式置物为什么会让家务量暴涨」的判断，再讲机制/变量，最后落到一句家庭方法。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把“灰尘与落灰”拆成“对象—环境—动作—时间—维护”五个变量，找出其中最容易被忽略的一个。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START_FRAME（首帧·五锁）：同一居事空间近景：家居表面/室内物件居中，客厅或卧室剖面空间环境清晰，柔和自然光，构图以开放式置物为什么会让家务量暴涨对应的冲突对象为主体。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开放式置物为什么会让家务量暴涨」（母题变量：灰尘来源、沉降和再悬浮、先上后下的清洁路径、开放收纳增加积灰表面积、吸尘/湿擦/机器人分工）。0—3s：放大冲突/常见错误，前1-3秒制造留存；3—7s：用连续镜头把机制或做法讲透；7—10s：收束停在悬念、判断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开放式置物为什么会让家务量暴涨」（母题变量：灰尘来源、沉降和再悬浮、先上后下的清洁路径、开放收纳增加积灰表面积、吸尘/湿擦/机器人分工）。0—3s：从日常画面进入微观/剖面/透视；3—7s：用粒子、流动、结构示意表现机制；7—10s：从示意回到现实并落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开放式置物为什么会让家务量暴涨」（母题变量：灰尘来源、沉降和再悬浮、先上后下的清洁路径、开放收纳增加积灰表面积、吸尘/湿擦/机器人分工）。0—3s：固定出错对象，给出步骤起点；3—7s：镜头跟随手或物件依序完成动作；7—10s：停在正确完成的结果。本段用连续的步骤动作推进，镜头跟随手部或物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开放式置物为什么会让家务量暴涨？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「灰尘与落灰」核心对象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灰尘与落灰：开放式置物为什么会让家务量暴涨（给家里转一份可照做的）</w:t>
      </w:r>
    </w:p>
    <w:p>
      <w:r>
        <w:rPr>
          <w:b/>
        </w:rPr>
        <w:t>抖音：</w:t>
      </w:r>
      <w:r>
        <w:t>开放式置物为什么会让家务量暴涨？先讲真相再给方法</w:t>
      </w:r>
    </w:p>
    <w:p>
      <w:r>
        <w:rPr>
          <w:b/>
        </w:rPr>
        <w:t>小红书：</w:t>
      </w:r>
      <w:r>
        <w:t>灰尘与落灰｜开放式置物为什么会让家务量暴涨（收藏复查）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