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选题：地板拖完为什么越拖越花　·　居事卷 · 母题03-05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03-05-1</w:t>
      </w:r>
    </w:p>
    <w:p>
      <w:r>
        <w:rPr>
          <w:b/>
        </w:rPr>
        <w:t>选题：</w:t>
      </w:r>
      <w:r>
        <w:t>地板拖完为什么越拖越花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地面清洁（03-05）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搞清「地面清洁」上真正影响结果的变量，并得到一条能照做的家庭方法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地板拖完为什么越拖越花」，给出一个普通家庭能照做的一句判断/结论；判断建立在母题变量（材质耐水耐化学性、先除颗粒再湿拖、清洁剂浓度与残留、儿童宠物场景的频率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反常识：沿用「地板拖完为什么越拖越花」做一句与直觉相反的开场。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旁白只讲因果，不描述画面。骨架：先抛出「地板拖完为什么越拖越花」的判断，再讲机制/变量，最后落到一句家庭方法。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把“地面清洁”拆成“对象—环境—动作—时间—维护”五个变量，找出其中最容易被忽略的一个。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START_FRAME（首帧·五锁）：同一居事空间近景：家居表面/室内物件居中，客厅或卧室剖面空间环境清晰，柔和自然光，构图以地板拖完为什么越拖越花对应的冲突对象为主体。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地板拖完为什么越拖越花」（母题变量：材质耐水耐化学性、先除颗粒再湿拖、清洁剂浓度与残留、儿童宠物场景的频率和安全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地板拖完为什么越拖越花」（母题变量：材质耐水耐化学性、先除颗粒再湿拖、清洁剂浓度与残留、儿童宠物场景的频率和安全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地板拖完为什么越拖越花」（母题变量：材质耐水耐化学性、先除颗粒再湿拖、清洁剂浓度与残留、儿童宠物场景的频率和安全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地板拖完为什么越拖越花？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「地面清洁」核心对象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地面清洁：地板拖完为什么越拖越花（给家里转一份可照做的）</w:t>
      </w:r>
    </w:p>
    <w:p>
      <w:r>
        <w:rPr>
          <w:b/>
        </w:rPr>
        <w:t>抖音：</w:t>
      </w:r>
      <w:r>
        <w:t>地板拖完为什么越拖越花？先讲真相再给方法</w:t>
      </w:r>
    </w:p>
    <w:p>
      <w:r>
        <w:rPr>
          <w:b/>
        </w:rPr>
        <w:t>小红书：</w:t>
      </w:r>
      <w:r>
        <w:t>地面清洁｜地板拖完为什么越拖越花（收藏复查）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