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选题：防虫的核心是断食物、断水源还是封入口　·　居事卷 · 母题03-17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03-17-4</w:t>
      </w:r>
    </w:p>
    <w:p>
      <w:r>
        <w:rPr>
          <w:b/>
        </w:rPr>
        <w:t>选题：</w:t>
      </w:r>
      <w:r>
        <w:t>防虫的核心是断食物、断水源还是封入口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防虫（03-17）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搞清「防虫」上真正影响结果的变量，并得到一条能照做的家庭方法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防虫的核心是断食物、断水源还是封入口」，给出一个普通家庭能照做的一句判断/结论；判断建立在母题变量（食源、水源、繁殖点和入口、小飞虫等应先定位源头、封堵/干燥/清洁优先于喷洒、需要专业虫控的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反常识：沿用「防虫的核心是断食物、断水源还是封入口」做一句与直觉相反的开场。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旁白只讲因果，不描述画面。骨架：先抛出「防虫的核心是断食物、断水源还是封入口」的判断，再讲机制/变量，最后落到一句家庭方法。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START_FRAME（首帧·五锁）：同一居事空间近景：家居表面/室内物件居中，客厅或卧室剖面空间环境清晰，柔和自然光，构图以防虫的核心是断食物、断水源还是封入口对应的冲突对象为主体。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防虫的核心是断食物、断水源还是封入口」（母题变量：食源、水源、繁殖点和入口、小飞虫等应先定位源头、封堵/干燥/清洁优先于喷洒、需要专业虫控的边界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防虫的核心是断食物、断水源还是封入口」（母题变量：食源、水源、繁殖点和入口、小飞虫等应先定位源头、封堵/干燥/清洁优先于喷洒、需要专业虫控的边界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防虫的核心是断食物、断水源还是封入口」（母题变量：食源、水源、繁殖点和入口、小飞虫等应先定位源头、封堵/干燥/清洁优先于喷洒、需要专业虫控的边界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防虫的核心是断食物、断水源还是封入口」（母题变量：食源、水源、繁殖点和入口、小飞虫等应先定位源头、封堵/干燥/清洁优先于喷洒、需要专业虫控的边界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防虫的核心是断食物、断水源还是封入口？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「防虫」核心对象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防虫：防虫的核心是断食物、断水源还是封入口（给家里转一份可照做的）</w:t>
      </w:r>
    </w:p>
    <w:p>
      <w:r>
        <w:rPr>
          <w:b/>
        </w:rPr>
        <w:t>抖音：</w:t>
      </w:r>
      <w:r>
        <w:t>防虫的核心是断食物、断水源还是封入口？先讲真相再给方法</w:t>
      </w:r>
    </w:p>
    <w:p>
      <w:r>
        <w:rPr>
          <w:b/>
        </w:rPr>
        <w:t>小红书：</w:t>
      </w:r>
      <w:r>
        <w:t>防虫｜防虫的核心是断食物、断水源还是封入口（收藏复查）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