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选题：家务为什么总做不完：因为你在按房间做，不是在按流程做　·　居事卷 · 母题03-20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03-20-1</w:t>
      </w:r>
    </w:p>
    <w:p>
      <w:r>
        <w:rPr>
          <w:b/>
        </w:rPr>
        <w:t>选题：</w:t>
      </w:r>
      <w:r>
        <w:t>家务为什么总做不完：因为你在按房间做，不是在按流程做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家务流程（03-20）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搞清「家务流程」上真正影响结果的变量，并得到一条能照做的家庭方法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务为什么总做不完：因为你在按房间做，不是在按流程做」，给出一个普通家庭能照做的一句判断/结论；判断建立在母题变量（按任务链而非房间重复切换、每日/每周/每月分层维护、先整理后清洁的顺序、家庭分工与维护日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反常识：沿用「家务为什么总做不完：因为你在按房间做，不是在按流程做」做一句与直觉相反的开场。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旁白只讲因果，不描述画面。骨架：先抛出「家务为什么总做不完：因为你在按房间做，不是在按流程做」的判断，再讲机制/变量，最后落到一句家庭方法。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把“家务流程”拆成“对象—环境—动作—时间—维护”五个变量，找出其中最容易被忽略的一个。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START_FRAME（首帧·五锁）：同一居事空间近景：家居表面/室内物件居中，客厅或卧室剖面空间环境清晰，柔和自然光，构图以家务为什么总做不完：因为你在按房间做，不是在按流程做对应的冲突对象为主体。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务为什么总做不完：因为你在按房间做，不是在按流程做」（母题变量：按任务链而非房间重复切换、每日/每周/每月分层维护、先整理后清洁的顺序、家庭分工与维护日历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务为什么总做不完：因为你在按房间做，不是在按流程做」（母题变量：按任务链而非房间重复切换、每日/每周/每月分层维护、先整理后清洁的顺序、家庭分工与维护日历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务为什么总做不完：因为你在按房间做，不是在按流程做」（母题变量：按任务链而非房间重复切换、每日/每周/每月分层维护、先整理后清洁的顺序、家庭分工与维护日历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家务为什么总做不完：因为你在按房间做，不是在按流程做？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「家务流程」核心对象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家务流程：家务为什么总做不完：因为你在按房间做，不是在按流程做（给家里转一份可照做的）</w:t>
      </w:r>
    </w:p>
    <w:p>
      <w:r>
        <w:rPr>
          <w:b/>
        </w:rPr>
        <w:t>抖音：</w:t>
      </w:r>
      <w:r>
        <w:t>家务为什么总做不完：因为你在按房间做，不是在按流程做？先讲真相再给方法</w:t>
      </w:r>
    </w:p>
    <w:p>
      <w:r>
        <w:rPr>
          <w:b/>
        </w:rPr>
        <w:t>小红书：</w:t>
      </w:r>
      <w:r>
        <w:t>家务流程｜家务为什么总做不完：因为你在按房间做，不是在按流程做（收藏复查）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