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选题：每天10分钟、每周1小时、每月半天，怎么分配家务　·　居事卷 · 母题03-20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03-20-2</w:t>
      </w:r>
    </w:p>
    <w:p>
      <w:r>
        <w:rPr>
          <w:b/>
        </w:rPr>
        <w:t>选题：</w:t>
      </w:r>
      <w:r>
        <w:t>每天10分钟、每周1小时、每月半天，怎么分配家务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家务流程（03-20）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搞清「家务流程」上真正影响结果的变量，并得到一条能照做的家庭方法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每天10分钟、每周1小时、每月半天，怎么分配家务」，给出一个普通家庭能照做的一句判断/结论；判断建立在母题变量（按任务链而非房间重复切换、每日/每周/每月分层维护、先整理后清洁的顺序、家庭分工与维护日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反常识：沿用「每天10分钟、每周1小时、每月半天，怎么分配家务」做一句与直觉相反的开场。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旁白只讲因果，不描述画面。骨架：先抛出「每天10分钟、每周1小时、每月半天，怎么分配家务」的判断，再讲机制/变量，最后落到一句家庭方法。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把“家务流程”拆成“对象—环境—动作—时间—维护”五个变量，找出其中最容易被忽略的一个。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START_FRAME（首帧·五锁）：同一居事空间近景：家居表面/室内物件居中，客厅或卧室剖面空间环境清晰，柔和自然光，构图以每天10分钟、每周1小时、每月半天，怎么分配家务对应的冲突对象为主体。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每天10分钟、每周1小时、每月半天，怎么分配家务」（母题变量：按任务链而非房间重复切换、每日/每周/每月分层维护、先整理后清洁的顺序、家庭分工与维护日历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每天10分钟、每周1小时、每月半天，怎么分配家务」（母题变量：按任务链而非房间重复切换、每日/每周/每月分层维护、先整理后清洁的顺序、家庭分工与维护日历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每天10分钟、每周1小时、每月半天，怎么分配家务」（母题变量：按任务链而非房间重复切换、每日/每周/每月分层维护、先整理后清洁的顺序、家庭分工与维护日历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每天10分钟、每周1小时、每月半天，怎么分配家务？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「家务流程」核心对象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家务流程：每天10分钟、每周1小时、每月半天，怎么分配家务（给家里转一份可照做的）</w:t>
      </w:r>
    </w:p>
    <w:p>
      <w:r>
        <w:rPr>
          <w:b/>
        </w:rPr>
        <w:t>抖音：</w:t>
      </w:r>
      <w:r>
        <w:t>每天10分钟、每周1小时、每月半天，怎么分配家务？先讲真相再给方法</w:t>
      </w:r>
    </w:p>
    <w:p>
      <w:r>
        <w:rPr>
          <w:b/>
        </w:rPr>
        <w:t>小红书：</w:t>
      </w:r>
      <w:r>
        <w:t>家务流程｜每天10分钟、每周1小时、每月半天，怎么分配家务（收藏复查）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