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选题：日常起身、提物、爬楼，背后需要哪些基础能力　·　养身卷 · 母题04-10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04-10-3</w:t>
      </w:r>
    </w:p>
    <w:p>
      <w:r>
        <w:rPr>
          <w:b/>
        </w:rPr>
        <w:t>选题：</w:t>
      </w:r>
      <w:r>
        <w:t>日常起身、提物、爬楼，背后需要哪些基础能力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力量与日常体能（04-10）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搞清「力量与日常体能」上真正影响结果的变量，并得到一条能照做的家庭方法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日常起身、提物、爬楼，背后需要哪些基础能力」，给出一个普通家庭能照做的一句判断/结论；判断建立在母题变量（成年人需要基本肌力与功能能力、力量训练并非等于健美、动作质量、渐进和恢复、慢病/疼痛人群需专业指导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反常识：沿用「日常起身、提物、爬楼，背后需要哪些基础能力」做一句与直觉相反的开场。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旁白只讲因果，不描述画面。骨架：先抛出「日常起身、提物、爬楼，背后需要哪些基础能力」的判断，再讲机制/变量，最后落到一句家庭方法。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把“力量与日常体能”拆成“对象—环境—动作—时间—维护”五个变量，找出其中最容易被忽略的一个。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START_FRAME（首帧·五锁）：同一养身空间近景：人体动作/生活用品居中，日常起居空间环境清晰，柔和室内自然光，构图以日常起身、提物、爬楼，背后需要哪些基础能力对应的冲突对象为主体。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日常起身、提物、爬楼，背后需要哪些基础能力」（母题变量：成年人需要基本肌力与功能能力、力量训练并非等于健美、动作质量、渐进和恢复、慢病/疼痛人群需专业指导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日常起身、提物、爬楼，背后需要哪些基础能力」（母题变量：成年人需要基本肌力与功能能力、力量训练并非等于健美、动作质量、渐进和恢复、慢病/疼痛人群需专业指导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日常起身、提物、爬楼，背后需要哪些基础能力」（母题变量：成年人需要基本肌力与功能能力、力量训练并非等于健美、动作质量、渐进和恢复、慢病/疼痛人群需专业指导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日常起身、提物、爬楼，背后需要哪些基础能力？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「力量与日常体能」核心对象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力量与日常体能：日常起身、提物、爬楼，背后需要哪些基础能力（给家里转一份可照做的）</w:t>
      </w:r>
    </w:p>
    <w:p>
      <w:r>
        <w:rPr>
          <w:b/>
        </w:rPr>
        <w:t>抖音：</w:t>
      </w:r>
      <w:r>
        <w:t>日常起身、提物、爬楼，背后需要哪些基础能力？先讲真相再给方法</w:t>
      </w:r>
    </w:p>
    <w:p>
      <w:r>
        <w:rPr>
          <w:b/>
        </w:rPr>
        <w:t>小红书：</w:t>
      </w:r>
      <w:r>
        <w:t>力量与日常体能｜日常起身、提物、爬楼，背后需要哪些基础能力（收藏复查）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