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选题：背包太重，为什么会让一整天都不舒服　·　养身卷 · 母题04-16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04-16-2</w:t>
      </w:r>
    </w:p>
    <w:p>
      <w:r>
        <w:rPr>
          <w:b/>
        </w:rPr>
        <w:t>选题：</w:t>
      </w:r>
      <w:r>
        <w:t>背包太重，为什么会让一整天都不舒服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通勤健康（04-16）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搞清「通勤健康」上真正影响结果的变量，并得到一条能照做的家庭方法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背包太重，为什么会让一整天都不舒服」，给出一个普通家庭能照做的一句判断/结论；判断建立在母题变量（长时间固定姿势、负重和热环境、背包重量与背负方式、站坐交替和步行机会、高温/拥挤环境风险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反常识：沿用「背包太重，为什么会让一整天都不舒服」做一句与直觉相反的开场。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旁白只讲因果，不描述画面。骨架：先抛出「背包太重，为什么会让一整天都不舒服」的判断，再讲机制/变量，最后落到一句家庭方法。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把“通勤健康”拆成“对象—环境—动作—时间—维护”五个变量，找出其中最容易被忽略的一个。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START_FRAME（首帧·五锁）：同一养身空间近景：人体动作/生活用品居中，日常起居空间环境清晰，柔和室内自然光，构图以背包太重，为什么会让一整天都不舒服对应的冲突对象为主体。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背包太重，为什么会让一整天都不舒服」（母题变量：长时间固定姿势、负重和热环境、背包重量与背负方式、站坐交替和步行机会、高温/拥挤环境风险管理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背包太重，为什么会让一整天都不舒服」（母题变量：长时间固定姿势、负重和热环境、背包重量与背负方式、站坐交替和步行机会、高温/拥挤环境风险管理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背包太重，为什么会让一整天都不舒服」（母题变量：长时间固定姿势、负重和热环境、背包重量与背负方式、站坐交替和步行机会、高温/拥挤环境风险管理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背包太重，为什么会让一整天都不舒服？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「通勤健康」核心对象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通勤健康：背包太重，为什么会让一整天都不舒服（给家里转一份可照做的）</w:t>
      </w:r>
    </w:p>
    <w:p>
      <w:r>
        <w:rPr>
          <w:b/>
        </w:rPr>
        <w:t>抖音：</w:t>
      </w:r>
      <w:r>
        <w:t>背包太重，为什么会让一整天都不舒服？先讲真相再给方法</w:t>
      </w:r>
    </w:p>
    <w:p>
      <w:r>
        <w:rPr>
          <w:b/>
        </w:rPr>
        <w:t>小红书：</w:t>
      </w:r>
      <w:r>
        <w:t>通勤健康｜背包太重，为什么会让一整天都不舒服（收藏复查）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