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选题：陪家人就医，怎样帮忙记录而不是替对方下结论　·　养身卷 · 母题04-20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04-20-4</w:t>
      </w:r>
    </w:p>
    <w:p>
      <w:r>
        <w:rPr>
          <w:b/>
        </w:rPr>
        <w:t>选题：</w:t>
      </w:r>
      <w:r>
        <w:t>陪家人就医，怎样帮忙记录而不是替对方下结论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就医准备与家庭健康资料（04-20）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搞清「就医准备与家庭健康资料」上真正影响结果的变量，并得到一条能照做的家庭方法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陪家人就医，怎样帮忙记录而不是替对方下结论」，给出一个普通家庭能照做的一句判断/结论；判断建立在母题变量（时间线、症状变化、药物/过敏史是高价值信息、检查资料按日期整理、陪诊重在记录与补充事实、不替医生做诊断结论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反常识：沿用「陪家人就医，怎样帮忙记录而不是替对方下结论」做一句与直觉相反的开场。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旁白只讲因果，不描述画面。骨架：先抛出「陪家人就医，怎样帮忙记录而不是替对方下结论」的判断，再讲机制/变量，最后落到一句家庭方法。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把“就医准备与家庭健康资料”拆成“对象—环境—动作—时间—维护”五个变量，找出其中最容易被忽略的一个。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源自「就医准备与家庭健康资料」知识骨架的主视觉事件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START_FRAME（首帧·五锁）：同一养身空间近景：人体动作/生活用品居中，日常起居空间环境清晰，柔和室内自然光，构图以陪家人就医，怎样帮忙记录而不是替对方下结论对应的冲突对象为主体。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陪家人就医，怎样帮忙记录而不是替对方下结论」（母题变量：时间线、症状变化、药物/过敏史是高价值信息、检查资料按日期整理、陪诊重在记录与补充事实、不替医生做诊断结论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陪家人就医，怎样帮忙记录而不是替对方下结论」（母题变量：时间线、症状变化、药物/过敏史是高价值信息、检查资料按日期整理、陪诊重在记录与补充事实、不替医生做诊断结论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END_FRAME（尾帧·五锁）：镜头稳定停在养身空间的一个清晰物件/结构上（人体动作/生活用品，柔和室内自然光），形态位置与下一镜首帧一致，作桥接帧。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陪家人就医，怎样帮忙记录而不是替对方下结论」（母题变量：时间线、症状变化、药物/过敏史是高价值信息、检查资料按日期整理、陪诊重在记录与补充事实、不替医生做诊断结论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选项卡片，条件标注在卡片下方。动画风格借用：日常行为对比 / 简洁人体示意 / 时间节律 / 姿势动作变化。镜头最后稳定帧直接作为下一镜首帧。。无中文文字/字幕/Logo/水印/名牌；不改变衣服/材质/产品外观颜色；不出现可读数字表格；不做伪实景/伪医生/伪检测画面。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START_FRAME（首帧·五锁）：自上一镜尾帧继承：人体动作/生活用品保持相同形态/材质/位置，柔和室内自然光，构图连续（五锁）。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END_FRAME（尾帧·五锁）：镜头稳定停在养身空间完成态（人体动作/生活用品，柔和室内自然光），画面右下留出供后期放品牌/片尾。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日常起居：简洁人体示意与真实生活行为并置，光线柔和自然。本镜主题「陪家人就医，怎样帮忙记录而不是替对方下结论」（母题变量：时间线、症状变化、药物/过敏史是高价值信息、检查资料按日期整理、陪诊重在记录与补充事实、不替医生做诊断结论）。0—3s：并排摆出A/B/C或清单项；3—7s：按决策条件逐项扫选项；7—10s：停在选定结果或勾完的清单。本段用分叉决策树逐层给出选择条件。本段并排 A/B/C 选项卡片，条件标注在卡片下方。动画风格借用：日常行为对比 / 简洁人体示意 / 时间节律 / 姿势动作变化。末尾稳定停帧，右下留出供后期加品牌/片尾。。无中文文字/字幕/Logo/水印/名牌；不改变衣服/材质/产品外观颜色；不出现可读数字表格；不做伪实景/伪医生/伪检测画面。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陪家人就医，怎样帮忙记录而不是替对方下结论？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「就医准备与家庭健康资料」核心对象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就医准备与家庭健康资料：陪家人就医，怎样帮忙记录而不是替对方下结论（给家里转一份可照做的）</w:t>
      </w:r>
    </w:p>
    <w:p>
      <w:r>
        <w:rPr>
          <w:b/>
        </w:rPr>
        <w:t>抖音：</w:t>
      </w:r>
      <w:r>
        <w:t>陪家人就医，怎样帮忙记录而不是替对方下结论？先讲真相再给方法</w:t>
      </w:r>
    </w:p>
    <w:p>
      <w:r>
        <w:rPr>
          <w:b/>
        </w:rPr>
        <w:t>小红书：</w:t>
      </w:r>
      <w:r>
        <w:t>就医准备与家庭健康资料｜陪家人就医，怎样帮忙记录而不是替对方下结论（收藏复查）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