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选题：通勤应该算门到门时间，而不是只看车程　·　行事卷 · 母题05-01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05-01-2</w:t>
      </w:r>
    </w:p>
    <w:p>
      <w:r>
        <w:rPr>
          <w:b/>
        </w:rPr>
        <w:t>选题：</w:t>
      </w:r>
      <w:r>
        <w:t>通勤应该算门到门时间，而不是只看车程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通勤路线（05-01）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搞清「通勤路线」上真正影响结果的变量，并得到一条能照做的家庭方法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通勤应该算门到门时间，而不是只看车程」，给出一个普通家庭能照做的一句判断/结论；判断建立在母题变量（门到门而非站到站时间、换乘次数、步行与等待的摩擦、稳定性与最短时间的权衡、建立备选路线和缓冲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反常识：沿用「通勤应该算门到门时间，而不是只看车程」做一句与直觉相反的开场。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旁白只讲因果，不描述画面。骨架：先抛出「通勤应该算门到门时间，而不是只看车程」的判断，再讲机制/变量，最后落到一句家庭方法。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把“通勤路线”拆成“对象—环境—动作—时间—维护”五个变量，找出其中最容易被忽略的一个。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源自「通勤路线」知识骨架的主视觉事件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源自「通勤路线」知识骨架的主视觉事件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源自「通勤路线」知识骨架的主视觉事件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START_FRAME（首帧·五锁）：同一行事空间近景：行李/票/车站物件居中，地铁站/高铁/机场空间环境清晰，车站灯光，日光，构图以通勤应该算门到门时间，而不是只看车程对应的冲突对象为主体。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通勤应该算门到门时间，而不是只看车程」（母题变量：门到门而非站到站时间、换乘次数、步行与等待的摩擦、稳定性与最短时间的权衡、建立备选路线和缓冲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通勤应该算门到门时间，而不是只看车程」（母题变量：门到门而非站到站时间、换乘次数、步行与等待的摩擦、稳定性与最短时间的权衡、建立备选路线和缓冲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通勤应该算门到门时间，而不是只看车程」（母题变量：门到门而非站到站时间、换乘次数、步行与等待的摩擦、稳定性与最短时间的权衡、建立备选路线和缓冲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通勤应该算门到门时间，而不是只看车程？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「通勤路线」核心对象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通勤路线：通勤应该算门到门时间，而不是只看车程（给家里转一份可照做的）</w:t>
      </w:r>
    </w:p>
    <w:p>
      <w:r>
        <w:rPr>
          <w:b/>
        </w:rPr>
        <w:t>抖音：</w:t>
      </w:r>
      <w:r>
        <w:t>通勤应该算门到门时间，而不是只看车程？先讲真相再给方法</w:t>
      </w:r>
    </w:p>
    <w:p>
      <w:r>
        <w:rPr>
          <w:b/>
        </w:rPr>
        <w:t>小红书：</w:t>
      </w:r>
      <w:r>
        <w:t>通勤路线｜通勤应该算门到门时间，而不是只看车程（收藏复查）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