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选题：高铁换乘时，最该提前确认什么　·　行事卷 · 母题05-04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05-04-3</w:t>
      </w:r>
    </w:p>
    <w:p>
      <w:r>
        <w:rPr>
          <w:b/>
        </w:rPr>
        <w:t>选题：</w:t>
      </w:r>
      <w:r>
        <w:t>高铁换乘时，最该提前确认什么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高铁（05-04）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搞清「高铁」上真正影响结果的变量，并得到一条能照做的家庭方法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CORE_CONCLUSION：高铁换乘提前确认换乘通道/检票口/站台/通行时间 + 行李体积，别临发车乱找不到路。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rPr>
          <w:b/>
        </w:rPr>
        <w:t>【深度审校备注】核实：</w:t>
      </w:r>
      <w:r>
        <w:t xml:space="preserve">　边界：车站规则动态复核。</w:t>
      </w:r>
      <w:r>
        <w:t xml:space="preserve">　风险等级：中</w:t>
      </w:r>
    </w:p>
    <w:p>
      <w:pPr>
        <w:pStyle w:val="Heading1"/>
      </w:pPr>
      <w:r>
        <w:t>四、三个开头钩子</w:t>
      </w:r>
    </w:p>
    <w:p>
      <w:r>
        <w:t>A. 反常识(可选成片钩子)：高铁换乘最该先确认那几步怎么走。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旁白只讲因果，不描述画面。骨架：先抛出「高铁换乘时，最该提前确认什么」的判断，再讲机制/变量，最后落到一句家庭方法。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把“高铁”拆成“对象—环境—动作—时间—维护”五个变量，找出其中最容易被忽略的一个。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START_FRAME（首帧·五锁）：同一行事空间近景：行李/票/车站物件居中，地铁站/高铁/机场空间环境清晰，车站灯光，日光，构图以高铁换乘时，最该提前确认什么对应的冲突对象为主体。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高铁换乘时，最该提前确认什么」（母题变量：车站规模和进站路径影响提前量、检票口/站台/安检是不同节点、换乘需考虑步行与排队、行李摆放与同行者节奏）。0—3s：放大冲突/常见错误，前1-3秒制造留存；3—7s：用连续镜头把机制或做法讲透；7—10s：收束停在悬念、判断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高铁换乘时，最该提前确认什么」（母题变量：车站规模和进站路径影响提前量、检票口/站台/安检是不同节点、换乘需考虑步行与排队、行李摆放与同行者节奏）。0—3s：从日常画面进入微观/剖面/透视；3—7s：用粒子、流动、结构示意表现机制；7—10s：从示意回到现实并落点。本段用连续的步骤动作推进，镜头跟随手部或物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高铁换乘时，最该提前确认什么」（母题变量：车站规模和进站路径影响提前量、检票口/站台/安检是不同节点、换乘需考虑步行与排队、行李摆放与同行者节奏）。0—3s：固定出错对象，给出步骤起点；3—7s：镜头跟随手或物件依序完成动作；7—10s：停在正确完成的结果。本段用连续的步骤动作推进，镜头跟随手部或物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高铁换乘时，最该提前确认什么？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「高铁」核心对象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高铁：高铁换乘时，最该提前确认什么（给家里转一份可照做的）</w:t>
      </w:r>
    </w:p>
    <w:p>
      <w:r>
        <w:rPr>
          <w:b/>
        </w:rPr>
        <w:t>抖音：</w:t>
      </w:r>
      <w:r>
        <w:t>高铁换乘时，最该提前确认什么？先讲真相再给方法</w:t>
      </w:r>
    </w:p>
    <w:p>
      <w:r>
        <w:rPr>
          <w:b/>
        </w:rPr>
        <w:t>小红书：</w:t>
      </w:r>
      <w:r>
        <w:t>高铁｜高铁换乘时，最该提前确认什么（收藏复查）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