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选题：入住后最值得先观察的是哪些高频接触区域　·　行事卷 · 母题05-08 · 集2</w:t>
      </w:r>
    </w:p>
    <w:p>
      <w:pPr>
        <w:pStyle w:val="Heading1"/>
      </w:pPr>
      <w:r>
        <w:t>一、项目头</w:t>
      </w:r>
    </w:p>
    <w:p>
      <w:r>
        <w:rPr>
          <w:b/>
        </w:rPr>
        <w:t>选题ID：</w:t>
      </w:r>
      <w:r>
        <w:t>05-08-2</w:t>
      </w:r>
    </w:p>
    <w:p>
      <w:r>
        <w:rPr>
          <w:b/>
        </w:rPr>
        <w:t>选题：</w:t>
      </w:r>
      <w:r>
        <w:t>入住后最值得先观察的是哪些高频接触区域</w:t>
      </w:r>
    </w:p>
    <w:p>
      <w:r>
        <w:rPr>
          <w:b/>
        </w:rPr>
        <w:t>所属卷：</w:t>
      </w:r>
      <w:r>
        <w:t>行事</w:t>
      </w:r>
    </w:p>
    <w:p>
      <w:r>
        <w:rPr>
          <w:b/>
        </w:rPr>
        <w:t>母题：</w:t>
      </w:r>
      <w:r>
        <w:t>住宿卫生判断（05-08）</w:t>
      </w:r>
    </w:p>
    <w:p>
      <w:r>
        <w:rPr>
          <w:b/>
        </w:rPr>
        <w:t>内容类型：</w:t>
      </w:r>
      <w:r>
        <w:t>原理解释</w:t>
      </w:r>
    </w:p>
    <w:p>
      <w:r>
        <w:rPr>
          <w:b/>
        </w:rPr>
        <w:t>动画表现提示：</w:t>
      </w:r>
      <w:r>
        <w:t>微观剖面/透明透视动画；解释机制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搞清「住宿卫生判断」上真正影响结果的变量，并得到一条能照做的家庭方法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入住后最值得先观察的是哪些高频接触区域」，给出一个普通家庭能照做的一句判断/结论；判断建立在母题变量（外观新旧不等于卫生水平、高频接触面和床品状态、发现明显问题及时与酒店沟通、旅行卫生追求降低风险而非“零细菌”）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反常识：沿用「入住后最值得先观察的是哪些高频接触区域」做一句与直觉相反的开场。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旁白只讲因果，不描述画面。骨架：先抛出「入住后最值得先观察的是哪些高频接触区域」的判断，再讲机制/变量，最后落到一句家庭方法。</w:t>
      </w:r>
    </w:p>
    <w:p>
      <w:r>
        <w:t>脚本深挖方向（供深化旁白）：</w:t>
      </w:r>
    </w:p>
    <w:p>
      <w:pPr>
        <w:pStyle w:val="ListBullet"/>
      </w:pPr>
      <w:r>
        <w:t>· 把“住宿卫生判断”拆成“对象—环境—动作—时间—维护”五个变量，找出其中最容易被忽略的一个。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日常现象</w:t>
            </w:r>
          </w:p>
        </w:tc>
        <w:tc>
          <w:tcPr>
            <w:tcW w:type="dxa" w:w="1440"/>
          </w:tcPr>
          <w:p>
            <w:r>
              <w:t>源自「住宿卫生判断」知识骨架的主视觉事件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微观机制</w:t>
            </w:r>
          </w:p>
        </w:tc>
        <w:tc>
          <w:tcPr>
            <w:tcW w:type="dxa" w:w="1440"/>
          </w:tcPr>
          <w:p>
            <w:r>
              <w:t>源自「住宿卫生判断」知识骨架的主视觉事件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落到可执行方法</w:t>
            </w:r>
          </w:p>
        </w:tc>
        <w:tc>
          <w:tcPr>
            <w:tcW w:type="dxa" w:w="1440"/>
          </w:tcPr>
          <w:p>
            <w:r>
              <w:t>源自「住宿卫生判断」知识骨架的主视觉事件</w:t>
            </w:r>
          </w:p>
        </w:tc>
        <w:tc>
          <w:tcPr>
            <w:tcW w:type="dxa" w:w="1440"/>
          </w:tcPr>
          <w:p>
            <w:r>
              <w:t>车站机场空间层级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日常现象</w:t>
      </w:r>
    </w:p>
    <w:p>
      <w:r>
        <w:rPr>
          <w:b/>
        </w:rPr>
        <w:t>VOICEOVER：</w:t>
      </w:r>
      <w:r>
        <w:t>（对应旁白片段，只讲因果）</w:t>
      </w:r>
    </w:p>
    <w:p>
      <w:r>
        <w:t>START_FRAME（首帧·五锁）：同一行事空间近景：行李/票/车站物件居中，地铁站/高铁/机场空间环境清晰，车站灯光，日光，构图以入住后最值得先观察的是哪些高频接触区域对应的冲突对象为主体。</w:t>
      </w:r>
    </w:p>
    <w:p>
      <w:r>
        <w:rPr>
          <w:b/>
        </w:rPr>
        <w:t>VISUAL_EVENT：</w:t>
      </w:r>
      <w:r>
        <w:t>日常现象：微观剖面/透明透视动画；解释机制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入住后最值得先观察的是哪些高频接触区域」（母题变量：外观新旧不等于卫生水平、高频接触面和床品状态、发现明显问题及时与酒店沟通、旅行卫生追求降低风险而非“零细菌”）。0—3s：放大冲突/常见错误，前1-3秒制造留存；3—7s：用连续镜头把机制或做法讲透；7—10s：收束停在悬念、判断点。本段切入透明剖面/截切示意，展示内部结构。本段推入微观/显微尺度表现细节。本段叠加透明透视示意，透视内部机制。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微观机制</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微观机制：微观剖面/透明透视动画；解释机制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入住后最值得先观察的是哪些高频接触区域」（母题变量：外观新旧不等于卫生水平、高频接触面和床品状态、发现明显问题及时与酒店沟通、旅行卫生追求降低风险而非“零细菌”）。0—3s：从日常画面进入微观/剖面/透视；3—7s：用粒子、流动、结构示意表现机制；7—10s：从示意回到现实并落点。本段切入透明剖面/截切示意，展示内部结构。本段推入微观/显微尺度表现细节。本段叠加透明透视示意，透视内部机制。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落到可执行方法</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落到可执行方法：微观剖面/透明透视动画；解释机制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入住后最值得先观察的是哪些高频接触区域」（母题变量：外观新旧不等于卫生水平、高频接触面和床品状态、发现明显问题及时与酒店沟通、旅行卫生追求降低风险而非“零细菌”）。0—3s：固定出错对象，给出步骤起点；3—7s：镜头跟随手或物件依序完成动作；7—10s：停在正确完成的结果。本段切入透明剖面/截切示意，展示内部结构。本段推入微观/显微尺度表现细节。本段叠加透明透视示意，透视内部机制。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入住后最值得先观察的是哪些高频接触区域？</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「住宿卫生判断」核心对象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住宿卫生判断：入住后最值得先观察的是哪些高频接触区域（给家里转一份可照做的）</w:t>
      </w:r>
    </w:p>
    <w:p>
      <w:r>
        <w:rPr>
          <w:b/>
        </w:rPr>
        <w:t>抖音：</w:t>
      </w:r>
      <w:r>
        <w:t>入住后最值得先观察的是哪些高频接触区域？先讲真相再给方法</w:t>
      </w:r>
    </w:p>
    <w:p>
      <w:r>
        <w:rPr>
          <w:b/>
        </w:rPr>
        <w:t>小红书：</w:t>
      </w:r>
      <w:r>
        <w:t>住宿卫生判断｜入住后最值得先观察的是哪些高频接触区域（收藏复查）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