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选题：旅行穿得好看和走得舒服，真的不能兼得吗　·　行事卷 · 母题05-14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05-14-1</w:t>
      </w:r>
    </w:p>
    <w:p>
      <w:r>
        <w:rPr>
          <w:b/>
        </w:rPr>
        <w:t>选题：</w:t>
      </w:r>
      <w:r>
        <w:t>旅行穿得好看和走得舒服，真的不能兼得吗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旅行穿衣（05-14）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搞清「旅行穿衣」上真正影响结果的变量，并得到一条能照做的家庭方法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旅行穿得好看和走得舒服，真的不能兼得吗」，给出一个普通家庭能照做的一句判断/结论；判断建立在母题变量（分层比单件极厚更灵活、鞋的舒适和恢复成本、快干、耐皱、可重复搭配、交通工具内外温差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反常识：沿用「旅行穿得好看和走得舒服，真的不能兼得吗」做一句与直觉相反的开场。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旁白只讲因果，不描述画面。骨架：先抛出「旅行穿得好看和走得舒服，真的不能兼得吗」的判断，再讲机制/变量，最后落到一句家庭方法。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把“旅行穿衣”拆成“对象—环境—动作—时间—维护”五个变量，找出其中最容易被忽略的一个。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源自「旅行穿衣」知识骨架的主视觉事件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源自「旅行穿衣」知识骨架的主视觉事件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源自「旅行穿衣」知识骨架的主视觉事件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START_FRAME（首帧·五锁）：同一行事空间近景：行李/票/车站物件居中，地铁站/高铁/机场空间环境清晰，车站灯光，日光，构图以旅行穿得好看和走得舒服，真的不能兼得吗对应的冲突对象为主体。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旅行穿得好看和走得舒服，真的不能兼得吗」（母题变量：分层比单件极厚更灵活、鞋的舒适和恢复成本、快干、耐皱、可重复搭配、交通工具内外温差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旅行穿得好看和走得舒服，真的不能兼得吗」（母题变量：分层比单件极厚更灵活、鞋的舒适和恢复成本、快干、耐皱、可重复搭配、交通工具内外温差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旅行穿得好看和走得舒服，真的不能兼得吗」（母题变量：分层比单件极厚更灵活、鞋的舒适和恢复成本、快干、耐皱、可重复搭配、交通工具内外温差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旅行穿得好看和走得舒服，真的不能兼得吗？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「旅行穿衣」核心对象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旅行穿衣：旅行穿得好看和走得舒服，真的不能兼得吗（给家里转一份可照做的）</w:t>
      </w:r>
    </w:p>
    <w:p>
      <w:r>
        <w:rPr>
          <w:b/>
        </w:rPr>
        <w:t>抖音：</w:t>
      </w:r>
      <w:r>
        <w:t>旅行穿得好看和走得舒服，真的不能兼得吗？先讲真相再给方法</w:t>
      </w:r>
    </w:p>
    <w:p>
      <w:r>
        <w:rPr>
          <w:b/>
        </w:rPr>
        <w:t>小红书：</w:t>
      </w:r>
      <w:r>
        <w:t>旅行穿衣｜旅行穿得好看和走得舒服，真的不能兼得吗（收藏复查）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