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选题：耗材多久换一次，为什么买前一定要算　·　器用卷 · 母题06-03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06-03-3</w:t>
      </w:r>
    </w:p>
    <w:p>
      <w:r>
        <w:rPr>
          <w:b/>
        </w:rPr>
        <w:t>选题：</w:t>
      </w:r>
      <w:r>
        <w:t>耗材多久换一次，为什么买前一定要算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价格与总成本（06-03）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搞清「价格与总成本」上真正影响结果的变量，并得到一条能照做的家庭方法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CORE_CONCLUSION：买前一定要算耗材换频：初始价只是开始，耗材/能耗/维护/安装总拥有成本才是真价。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rPr>
          <w:b/>
        </w:rPr>
        <w:t>【深度审校备注】核实：以三年摊销判断。</w:t>
      </w:r>
      <w:r>
        <w:t xml:space="preserve">　风险等级：低</w:t>
      </w:r>
    </w:p>
    <w:p>
      <w:pPr>
        <w:pStyle w:val="Heading1"/>
      </w:pPr>
      <w:r>
        <w:t>四、三个开头钩子</w:t>
      </w:r>
    </w:p>
    <w:p>
      <w:r>
        <w:t>A. 反常识(可选成片钩子)：买得不贵，耗材却贵到你没算。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旁白只讲因果，不描述画面。骨架：先抛出「耗材多久换一次，为什么买前一定要算」的判断，再讲机制/变量，最后落到一句家庭方法。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把“价格与总成本”拆成“对象—环境—动作—时间—维护”五个变量，找出其中最容易被忽略的一个。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源自「价格与总成本」知识骨架的主视觉事件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源自「价格与总成本」知识骨架的主视觉事件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源自「价格与总成本」知识骨架的主视觉事件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START_FRAME（首帧·五锁）：同一器用空间近景：家电/日用品居中，客厅或厨房产品使用场景环境清晰，客厅/厨房明亮顶灯与自然光，构图以耗材多久换一次，为什么买前一定要算对应的冲突对象为主体。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耗材多久换一次，为什么买前一定要算」（母题变量：购买价只是初始成本、耗材/能耗/维护/安装/空间占用、按使用次数或年限摊销、廉价但高维护可能更贵）。0—3s：放大冲突/常见错误，前1-3秒制造留存；3—7s：用连续镜头把机制或做法讲透；7—10s：收束停在悬念、判断点。本段用连续的步骤动作推进，镜头跟随手部或物件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耗材多久换一次，为什么买前一定要算」（母题变量：购买价只是初始成本、耗材/能耗/维护/安装/空间占用、按使用次数或年限摊销、廉价但高维护可能更贵）。0—3s：从日常画面进入微观/剖面/透视；3—7s：用粒子、流动、结构示意表现机制；7—10s：从示意回到现实并落点。本段用连续的步骤动作推进，镜头跟随手部或物件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耗材多久换一次，为什么买前一定要算」（母题变量：购买价只是初始成本、耗材/能耗/维护/安装/空间占用、按使用次数或年限摊销、廉价但高维护可能更贵）。0—3s：固定出错对象，给出步骤起点；3—7s：镜头跟随手或物件依序完成动作；7—10s：停在正确完成的结果。本段用连续的步骤动作推进，镜头跟随手部或物件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耗材多久换一次，为什么买前一定要算？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「价格与总成本」核心对象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价格与总成本：耗材多久换一次，为什么买前一定要算（给家里转一份可照做的）</w:t>
      </w:r>
    </w:p>
    <w:p>
      <w:r>
        <w:rPr>
          <w:b/>
        </w:rPr>
        <w:t>抖音：</w:t>
      </w:r>
      <w:r>
        <w:t>耗材多久换一次，为什么买前一定要算？先讲真相再给方法</w:t>
      </w:r>
    </w:p>
    <w:p>
      <w:r>
        <w:rPr>
          <w:b/>
        </w:rPr>
        <w:t>小红书：</w:t>
      </w:r>
      <w:r>
        <w:t>价格与总成本｜耗材多久换一次，为什么买前一定要算（收藏复查）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