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选题：吸力数字为什么不能单独决定清洁效果　·　器用卷 · 母题06-11 · 集3</w:t>
      </w:r>
    </w:p>
    <w:p>
      <w:pPr>
        <w:pStyle w:val="Heading1"/>
      </w:pPr>
      <w:r>
        <w:t>一、项目头</w:t>
      </w:r>
    </w:p>
    <w:p>
      <w:r>
        <w:rPr>
          <w:b/>
        </w:rPr>
        <w:t>选题ID：</w:t>
      </w:r>
      <w:r>
        <w:t>06-11-3</w:t>
      </w:r>
    </w:p>
    <w:p>
      <w:r>
        <w:rPr>
          <w:b/>
        </w:rPr>
        <w:t>选题：</w:t>
      </w:r>
      <w:r>
        <w:t>吸力数字为什么不能单独决定清洁效果</w:t>
      </w:r>
    </w:p>
    <w:p>
      <w:r>
        <w:rPr>
          <w:b/>
        </w:rPr>
        <w:t>所属卷：</w:t>
      </w:r>
      <w:r>
        <w:t>器用</w:t>
      </w:r>
    </w:p>
    <w:p>
      <w:r>
        <w:rPr>
          <w:b/>
        </w:rPr>
        <w:t>母题：</w:t>
      </w:r>
      <w:r>
        <w:t>吸尘与扫地设备（06-11）</w:t>
      </w:r>
    </w:p>
    <w:p>
      <w:r>
        <w:rPr>
          <w:b/>
        </w:rPr>
        <w:t>内容类型：</w:t>
      </w:r>
      <w:r>
        <w:t>正确操作</w:t>
      </w:r>
    </w:p>
    <w:p>
      <w:r>
        <w:rPr>
          <w:b/>
        </w:rPr>
        <w:t>动画表现提示：</w:t>
      </w:r>
      <w:r>
        <w:t>3—5步流程动画；镜头跟随手部或物件</w:t>
      </w:r>
    </w:p>
    <w:p>
      <w:r>
        <w:rPr>
          <w:b/>
        </w:rPr>
        <w:t>推荐成片：</w:t>
      </w:r>
      <w:r>
        <w:t>约30秒</w:t>
      </w:r>
    </w:p>
    <w:p>
      <w:r>
        <w:rPr>
          <w:b/>
        </w:rPr>
        <w:t>生成拆分：</w:t>
      </w:r>
      <w:r>
        <w:t>3 × 10 秒</w:t>
      </w:r>
    </w:p>
    <w:p>
      <w:r>
        <w:rPr>
          <w:b/>
        </w:rPr>
        <w:t>目标观众：</w:t>
      </w:r>
      <w:r>
        <w:t>城市家庭里负责该日常事务的成年人（转发给家里人看的对象）</w:t>
      </w:r>
    </w:p>
    <w:p>
      <w:r>
        <w:rPr>
          <w:b/>
        </w:rPr>
        <w:t>观看动机：</w:t>
      </w:r>
      <w:r>
        <w:t>搞清「吸尘与扫地设备」上真正影响结果的变量，并得到一条能照做的家庭方法</w:t>
      </w:r>
    </w:p>
    <w:p>
      <w:r>
        <w:rPr>
          <w:b/>
        </w:rPr>
        <w:t>证据基线：</w:t>
      </w:r>
      <w:r>
        <w:t>国标/能效标识/说明书/第三方可复核测试优先</w:t>
      </w:r>
    </w:p>
    <w:p>
      <w:pPr>
        <w:pStyle w:val="Heading1"/>
      </w:pPr>
      <w:r>
        <w:t>二、核心结论</w:t>
      </w:r>
    </w:p>
    <w:p>
      <w:r>
        <w:t>CORE_CONCLUSION：围绕「吸力数字为什么不能单独决定清洁效果」，给出一个普通家庭能照做的一句判断/结论；判断建立在母题变量（吸尘器/机器人/洗地机解决的问题不同、地毯、宠物、门槛决定适配、吸力数字不是全部性能、清洁设备本身也需要清洁）之上，并标出适用条件与例外。</w:t>
      </w:r>
    </w:p>
    <w:p>
      <w:pPr>
        <w:pStyle w:val="Heading1"/>
      </w:pPr>
      <w:r>
        <w:t>三、证据与边界</w:t>
      </w:r>
    </w:p>
    <w:p>
      <w:r>
        <w:t>证据基线：国标/能效标识/说明书/第三方可复核测试优先</w:t>
      </w:r>
    </w:p>
    <w:p>
      <w:r>
        <w:t>稳定事实：本集结论对应的母题机制（见上文知识骨架）。</w:t>
      </w:r>
    </w:p>
    <w:p>
      <w:r>
        <w:t>动态事实：涉及季节 / 设备 / 新品参数时，发布前核对官方说明。</w:t>
      </w:r>
    </w:p>
    <w:p>
      <w:r>
        <w:t>不说过满：不承诺“一定/绝对”，不贬低某品牌，不做个体化保证。</w:t>
      </w:r>
    </w:p>
    <w:p>
      <w:pPr>
        <w:pStyle w:val="Heading1"/>
      </w:pPr>
      <w:r>
        <w:t>四、三个开头钩子</w:t>
      </w:r>
    </w:p>
    <w:p>
      <w:r>
        <w:t>A. 反常识：沿用「吸力数字为什么不能单独决定清洁效果」做一句与直觉相反的开场。</w:t>
      </w:r>
    </w:p>
    <w:p>
      <w:r>
        <w:t>B. 结果冲突：用错误做法带来的结果差异制造悬念。</w:t>
      </w:r>
    </w:p>
    <w:p>
      <w:r>
        <w:t>C. 家庭场景：把画面放进普通家庭对应空间（现代中国家庭客厅或厨房的产品使用场景：家电/日用品内部剖视，空间与耗材可视化）。</w:t>
      </w:r>
    </w:p>
    <w:p>
      <w:r>
        <w:t>默认钩子 A，前 1—3 秒即出现具体结果/冲突画面。</w:t>
      </w:r>
    </w:p>
    <w:p>
      <w:pPr>
        <w:pStyle w:val="Heading1"/>
      </w:pPr>
      <w:r>
        <w:t>五、成片旁白</w:t>
      </w:r>
    </w:p>
    <w:p>
      <w:r>
        <w:t>旁白只讲因果，不描述画面。骨架：先抛出「吸力数字为什么不能单独决定清洁效果」的判断，再讲机制/变量，最后落到一句家庭方法。</w:t>
      </w:r>
    </w:p>
    <w:p>
      <w:r>
        <w:t>脚本深挖方向（供深化旁白）：</w:t>
      </w:r>
    </w:p>
    <w:p>
      <w:pPr>
        <w:pStyle w:val="ListBullet"/>
      </w:pPr>
      <w:r>
        <w:t>· 把“吸尘与扫地设备”拆成“对象—环境—动作—时间—维护”五个变量，找出其中最容易被忽略的一个。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常见偏差</w:t>
            </w:r>
          </w:p>
        </w:tc>
        <w:tc>
          <w:tcPr>
            <w:tcW w:type="dxa" w:w="1440"/>
          </w:tcPr>
          <w:p>
            <w:r>
              <w:t>源自「吸尘与扫地设备」知识骨架的主视觉事件</w:t>
            </w:r>
          </w:p>
        </w:tc>
        <w:tc>
          <w:tcPr>
            <w:tcW w:type="dxa" w:w="1440"/>
          </w:tcPr>
          <w:p>
            <w:r>
              <w:t>产品爆炸图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正确顺序步骤</w:t>
            </w:r>
          </w:p>
        </w:tc>
        <w:tc>
          <w:tcPr>
            <w:tcW w:type="dxa" w:w="1440"/>
          </w:tcPr>
          <w:p>
            <w:r>
              <w:t>源自「吸尘与扫地设备」知识骨架的主视觉事件</w:t>
            </w:r>
          </w:p>
        </w:tc>
        <w:tc>
          <w:tcPr>
            <w:tcW w:type="dxa" w:w="1440"/>
          </w:tcPr>
          <w:p>
            <w:r>
              <w:t>内部结构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家庭标准</w:t>
            </w:r>
          </w:p>
        </w:tc>
        <w:tc>
          <w:tcPr>
            <w:tcW w:type="dxa" w:w="1440"/>
          </w:tcPr>
          <w:p>
            <w:r>
              <w:t>源自「吸尘与扫地设备」知识骨架的主视觉事件</w:t>
            </w:r>
          </w:p>
        </w:tc>
        <w:tc>
          <w:tcPr>
            <w:tcW w:type="dxa" w:w="1440"/>
          </w:tcPr>
          <w:p>
            <w:r>
              <w:t>家庭A·B·C场景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常见偏差</w:t>
      </w:r>
    </w:p>
    <w:p>
      <w:r>
        <w:rPr>
          <w:b/>
        </w:rPr>
        <w:t>VOICEOVER：</w:t>
      </w:r>
      <w:r>
        <w:t>（对应旁白片段，只讲因果）</w:t>
      </w:r>
    </w:p>
    <w:p>
      <w:r>
        <w:t>START_FRAME（首帧·五锁）：同一器用空间近景：家电/日用品居中，客厅或厨房产品使用场景环境清晰，客厅/厨房明亮顶灯与自然光，构图以吸力数字为什么不能单独决定清洁效果对应的冲突对象为主体。</w:t>
      </w:r>
    </w:p>
    <w:p>
      <w:r>
        <w:rPr>
          <w:b/>
        </w:rPr>
        <w:t>VISUAL_EVENT：</w:t>
      </w:r>
      <w:r>
        <w:t>常见偏差：3—5步流程动画；镜头跟随手部或物件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吸力数字为什么不能单独决定清洁效果」（母题变量：吸尘器/机器人/洗地机解决的问题不同、地毯、宠物、门槛决定适配、吸力数字不是全部性能、清洁设备本身也需要清洁）。0—3s：放大冲突/常见错误，前1-3秒制造留存；3—7s：用连续镜头把机制或做法讲透；7—10s：收束停在悬念、判断点。本段用连续的步骤动作推进，镜头跟随手部或物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正确顺序步骤</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正确顺序步骤：3—5步流程动画；镜头跟随手部或物件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吸力数字为什么不能单独决定清洁效果」（母题变量：吸尘器/机器人/洗地机解决的问题不同、地毯、宠物、门槛决定适配、吸力数字不是全部性能、清洁设备本身也需要清洁）。0—3s：从日常画面进入微观/剖面/透视；3—7s：用粒子、流动、结构示意表现机制；7—10s：从示意回到现实并落点。本段用连续的步骤动作推进，镜头跟随手部或物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家庭标准</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家庭标准：3—5步流程动画；镜头跟随手部或物件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END_FRAME（尾帧·五锁）：镜头稳定停在器用空间完成态（家电/日用品，客厅/厨房明亮顶灯与自然光），画面右下留出供后期放品牌/片尾。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吸力数字为什么不能单独决定清洁效果」（母题变量：吸尘器/机器人/洗地机解决的问题不同、地毯、宠物、门槛决定适配、吸力数字不是全部性能、清洁设备本身也需要清洁）。0—3s：固定出错对象，给出步骤起点；3—7s：镜头跟随手或物件依序完成动作；7—10s：停在正确完成的结果。本段用连续的步骤动作推进，镜头跟随手部或物件。动画风格借用：产品爆炸图 / 内部结构 / 家庭A·B·C / 空间占用 / 长期耗材维护。末尾稳定停帧，右下留出供后期加品牌/片尾。。无中文文字/字幕/Logo/水印/名牌；不改变衣服/材质/产品外观颜色；不出现可读数字表格；不做伪实景/伪医生/伪检测画面。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吸力数字为什么不能单独决定清洁效果？</w:t>
            </w:r>
          </w:p>
        </w:tc>
      </w:tr>
      <w:tr>
        <w:tc>
          <w:tcPr>
            <w:tcW w:type="dxa" w:w="4320"/>
          </w:tcPr>
          <w:p>
            <w:r>
              <w:t>2.5—9.0s</w:t>
            </w:r>
          </w:p>
        </w:tc>
        <w:tc>
          <w:tcPr>
            <w:tcW w:type="dxa" w:w="4320"/>
          </w:tcPr>
          <w:p>
            <w:r>
              <w:t>一句判断/问题（钩子）</w:t>
            </w:r>
          </w:p>
        </w:tc>
      </w:tr>
      <w:tr>
        <w:tc>
          <w:tcPr>
            <w:tcW w:type="dxa" w:w="4320"/>
          </w:tcPr>
          <w:p>
            <w:r>
              <w:t>9.0—21s</w:t>
            </w:r>
          </w:p>
        </w:tc>
        <w:tc>
          <w:tcPr>
            <w:tcW w:type="dxa" w:w="4320"/>
          </w:tcPr>
          <w:p>
            <w:r>
              <w:t>讲清机制与变量（对应知识骨架）</w:t>
            </w:r>
          </w:p>
        </w:tc>
      </w:tr>
      <w:tr>
        <w:tc>
          <w:tcPr>
            <w:tcW w:type="dxa" w:w="4320"/>
          </w:tcPr>
          <w:p>
            <w:r>
              <w:t>21—29s</w:t>
            </w:r>
          </w:p>
        </w:tc>
        <w:tc>
          <w:tcPr>
            <w:tcW w:type="dxa" w:w="4320"/>
          </w:tcPr>
          <w:p>
            <w:r>
              <w:t>落地家庭方法/清单</w:t>
            </w:r>
          </w:p>
        </w:tc>
      </w:tr>
      <w:tr>
        <w:tc>
          <w:tcPr>
            <w:tcW w:type="dxa" w:w="4320"/>
          </w:tcPr>
          <w:p>
            <w:r>
              <w:t>29—30.0s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「吸尘与扫地设备」核心对象 或 A/B 对比（产品爆炸图 / 内部结构 / 家庭A·B·C场景 / 空间占用 / 长期耗材维护）</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吸尘与扫地设备：吸力数字为什么不能单独决定清洁效果（给家里转一份可照做的）</w:t>
      </w:r>
    </w:p>
    <w:p>
      <w:r>
        <w:rPr>
          <w:b/>
        </w:rPr>
        <w:t>抖音：</w:t>
      </w:r>
      <w:r>
        <w:t>吸力数字为什么不能单独决定清洁效果？先讲真相再给方法</w:t>
      </w:r>
    </w:p>
    <w:p>
      <w:r>
        <w:rPr>
          <w:b/>
        </w:rPr>
        <w:t>小红书：</w:t>
      </w:r>
      <w:r>
        <w:t>吸尘与扫地设备｜吸力数字为什么不能单独决定清洁效果（收藏复查）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