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选题：滤芯寿命为什么不能只看宣传月份　·　器用卷 · 母题06-13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06-13-3</w:t>
      </w:r>
    </w:p>
    <w:p>
      <w:r>
        <w:rPr>
          <w:b/>
        </w:rPr>
        <w:t>选题：</w:t>
      </w:r>
      <w:r>
        <w:t>滤芯寿命为什么不能只看宣传月份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净水设备（06-13）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搞清「净水设备」上真正影响结果的变量，并得到一条能照做的家庭方法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滤芯寿命为什么不能只看宣传月份」，给出一个普通家庭能照做的一句判断/结论；判断建立在母题变量（先定义想解决的水质问题、过滤级数不是越多越好、滤芯寿命与当地水质/用量相关、安装空间、废水和长期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反常识：沿用「滤芯寿命为什么不能只看宣传月份」做一句与直觉相反的开场。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旁白只讲因果，不描述画面。骨架：先抛出「滤芯寿命为什么不能只看宣传月份」的判断，再讲机制/变量，最后落到一句家庭方法。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把“净水设备”拆成“对象—环境—动作—时间—维护”五个变量，找出其中最容易被忽略的一个。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START_FRAME（首帧·五锁）：同一器用空间近景：家电/日用品居中，客厅或厨房产品使用场景环境清晰，客厅/厨房明亮顶灯与自然光，构图以滤芯寿命为什么不能只看宣传月份对应的冲突对象为主体。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寿命为什么不能只看宣传月份」（母题变量：先定义想解决的水质问题、过滤级数不是越多越好、滤芯寿命与当地水质/用量相关、安装空间、废水和长期维护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寿命为什么不能只看宣传月份」（母题变量：先定义想解决的水质问题、过滤级数不是越多越好、滤芯寿命与当地水质/用量相关、安装空间、废水和长期维护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滤芯寿命为什么不能只看宣传月份」（母题变量：先定义想解决的水质问题、过滤级数不是越多越好、滤芯寿命与当地水质/用量相关、安装空间、废水和长期维护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滤芯寿命为什么不能只看宣传月份？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「净水设备」核心对象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净水设备：滤芯寿命为什么不能只看宣传月份（给家里转一份可照做的）</w:t>
      </w:r>
    </w:p>
    <w:p>
      <w:r>
        <w:rPr>
          <w:b/>
        </w:rPr>
        <w:t>抖音：</w:t>
      </w:r>
      <w:r>
        <w:t>滤芯寿命为什么不能只看宣传月份？先讲真相再给方法</w:t>
      </w:r>
    </w:p>
    <w:p>
      <w:r>
        <w:rPr>
          <w:b/>
        </w:rPr>
        <w:t>小红书：</w:t>
      </w:r>
      <w:r>
        <w:t>净水设备｜滤芯寿命为什么不能只看宣传月份（收藏复查）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