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选题：普通家庭清洁工具最小集合：少买但覆盖全屋　·　器用卷 · 母题06-17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06-17-5</w:t>
      </w:r>
    </w:p>
    <w:p>
      <w:r>
        <w:rPr>
          <w:b/>
        </w:rPr>
        <w:t>选题：</w:t>
      </w:r>
      <w:r>
        <w:t>普通家庭清洁工具最小集合：少买但覆盖全屋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清洁工具（06-17）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搞清「清洁工具」上真正影响结果的变量，并得到一条能照做的家庭方法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普通家庭清洁工具最小集合：少买但覆盖全屋」，给出一个普通家庭能照做的一句判断/结论；判断建立在母题变量（工具按污垢/表面/面积分工、抹布分区降低交叉污染、晾干和清洁工具本身、建立最小够用集合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反常识：沿用「普通家庭清洁工具最小集合：少买但覆盖全屋」做一句与直觉相反的开场。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旁白只讲因果，不描述画面。骨架：先抛出「普通家庭清洁工具最小集合：少买但覆盖全屋」的判断，再讲机制/变量，最后落到一句家庭方法。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把“清洁工具”拆成“对象—环境—动作—时间—维护”五个变量，找出其中最容易被忽略的一个。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START_FRAME（首帧·五锁）：同一器用空间近景：家电/日用品居中，客厅或厨房产品使用场景环境清晰，客厅/厨房明亮顶灯与自然光，构图以普通家庭清洁工具最小集合：少买但覆盖全屋对应的冲突对象为主体。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普通家庭清洁工具最小集合：少买但覆盖全屋」（母题变量：工具按污垢/表面/面积分工、抹布分区降低交叉污染、晾干和清洁工具本身、建立最小够用集合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普通家庭清洁工具最小集合：少买但覆盖全屋」（母题变量：工具按污垢/表面/面积分工、抹布分区降低交叉污染、晾干和清洁工具本身、建立最小够用集合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普通家庭清洁工具最小集合：少买但覆盖全屋」（母题变量：工具按污垢/表面/面积分工、抹布分区降低交叉污染、晾干和清洁工具本身、建立最小够用集合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普通家庭清洁工具最小集合：少买但覆盖全屋」（母题变量：工具按污垢/表面/面积分工、抹布分区降低交叉污染、晾干和清洁工具本身、建立最小够用集合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普通家庭清洁工具最小集合：少买但覆盖全屋？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「清洁工具」核心对象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清洁工具：普通家庭清洁工具最小集合：少买但覆盖全屋（给家里转一份可照做的）</w:t>
      </w:r>
    </w:p>
    <w:p>
      <w:r>
        <w:rPr>
          <w:b/>
        </w:rPr>
        <w:t>抖音：</w:t>
      </w:r>
      <w:r>
        <w:t>普通家庭清洁工具最小集合：少买但覆盖全屋？先讲真相再给方法</w:t>
      </w:r>
    </w:p>
    <w:p>
      <w:r>
        <w:rPr>
          <w:b/>
        </w:rPr>
        <w:t>小红书：</w:t>
      </w:r>
      <w:r>
        <w:t>清洁工具｜普通家庭清洁工具最小集合：少买但覆盖全屋（收藏复查）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