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选题：收纳盒为什么最容易成为新的杂物　·　器用卷 · 母题06-18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06-18-1</w:t>
      </w:r>
    </w:p>
    <w:p>
      <w:r>
        <w:rPr>
          <w:b/>
        </w:rPr>
        <w:t>选题：</w:t>
      </w:r>
      <w:r>
        <w:t>收纳盒为什么最容易成为新的杂物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收纳用品（06-18）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搞清「收纳用品」上真正影响结果的变量，并得到一条能照做的家庭方法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收纳盒为什么最容易成为新的杂物」，给出一个普通家庭能照做的一句判断/结论；判断建立在母题变量（先减量和分类再买盒子、容器尺寸应从物品反推、透明/抽屉/开放篮有不同取用逻辑、标准化不是目的，取放效率才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反常识：沿用「收纳盒为什么最容易成为新的杂物」做一句与直觉相反的开场。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旁白只讲因果，不描述画面。骨架：先抛出「收纳盒为什么最容易成为新的杂物」的判断，再讲机制/变量，最后落到一句家庭方法。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把“收纳用品”拆成“对象—环境—动作—时间—维护”五个变量，找出其中最容易被忽略的一个。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START_FRAME（首帧·五锁）：同一器用空间近景：家电/日用品居中，客厅或厨房产品使用场景环境清晰，客厅/厨房明亮顶灯与自然光，构图以收纳盒为什么最容易成为新的杂物对应的冲突对象为主体。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收纳盒为什么最容易成为新的杂物」（母题变量：先减量和分类再买盒子、容器尺寸应从物品反推、透明/抽屉/开放篮有不同取用逻辑、标准化不是目的，取放效率才是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收纳盒为什么最容易成为新的杂物」（母题变量：先减量和分类再买盒子、容器尺寸应从物品反推、透明/抽屉/开放篮有不同取用逻辑、标准化不是目的，取放效率才是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收纳盒为什么最容易成为新的杂物」（母题变量：先减量和分类再买盒子、容器尺寸应从物品反推、透明/抽屉/开放篮有不同取用逻辑、标准化不是目的，取放效率才是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收纳盒为什么最容易成为新的杂物？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「收纳用品」核心对象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收纳用品：收纳盒为什么最容易成为新的杂物（给家里转一份可照做的）</w:t>
      </w:r>
    </w:p>
    <w:p>
      <w:r>
        <w:rPr>
          <w:b/>
        </w:rPr>
        <w:t>抖音：</w:t>
      </w:r>
      <w:r>
        <w:t>收纳盒为什么最容易成为新的杂物？先讲真相再给方法</w:t>
      </w:r>
    </w:p>
    <w:p>
      <w:r>
        <w:rPr>
          <w:b/>
        </w:rPr>
        <w:t>小红书：</w:t>
      </w:r>
      <w:r>
        <w:t>收纳用品｜收纳盒为什么最容易成为新的杂物（收藏复查）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