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9F" w:rsidRDefault="007939DB">
      <w:r w:rsidRPr="007939DB">
        <w:drawing>
          <wp:inline distT="0" distB="0" distL="0" distR="0" wp14:anchorId="08EEFF20" wp14:editId="48CCE6FC">
            <wp:extent cx="2905530" cy="352474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D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16"/>
    <w:rsid w:val="007939DB"/>
    <w:rsid w:val="009B6D9F"/>
    <w:rsid w:val="00E0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73663-9723-43E2-9CCB-F79410E3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TW-4820-紀國勛</dc:creator>
  <cp:keywords/>
  <dc:description/>
  <cp:lastModifiedBy>TW-4820-紀國勛</cp:lastModifiedBy>
  <cp:revision>3</cp:revision>
  <dcterms:created xsi:type="dcterms:W3CDTF">2023-07-12T03:23:00Z</dcterms:created>
  <dcterms:modified xsi:type="dcterms:W3CDTF">2023-07-12T03:30:00Z</dcterms:modified>
</cp:coreProperties>
</file>