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CC" w:rsidRDefault="003C1ECC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195F82" w:rsidRDefault="004452E6" w:rsidP="004452E6">
      <w:pPr>
        <w:pStyle w:val="2"/>
        <w:rPr>
          <w:kern w:val="0"/>
        </w:rPr>
      </w:pPr>
      <w:r>
        <w:rPr>
          <w:rFonts w:hint="eastAsia"/>
          <w:kern w:val="0"/>
        </w:rPr>
        <w:t>理论部分</w:t>
      </w:r>
    </w:p>
    <w:p w:rsidR="00195F82" w:rsidRDefault="00195F82" w:rsidP="004452E6">
      <w:pPr>
        <w:pStyle w:val="3"/>
        <w:rPr>
          <w:kern w:val="0"/>
        </w:rPr>
      </w:pPr>
      <w:r w:rsidRPr="00195F82">
        <w:rPr>
          <w:rFonts w:hint="eastAsia"/>
          <w:kern w:val="0"/>
        </w:rPr>
        <w:t>程序解决</w:t>
      </w:r>
      <w:r>
        <w:rPr>
          <w:rFonts w:hint="eastAsia"/>
          <w:kern w:val="0"/>
        </w:rPr>
        <w:t>如下形式的</w:t>
      </w:r>
      <w:r w:rsidRPr="00195F82">
        <w:rPr>
          <w:rFonts w:hint="eastAsia"/>
          <w:kern w:val="0"/>
        </w:rPr>
        <w:t>最优控制问题</w:t>
      </w:r>
    </w:p>
    <w:p w:rsidR="00566483" w:rsidRDefault="00566483" w:rsidP="00566483">
      <w:pPr>
        <w:rPr>
          <w:rFonts w:ascii="黑体" w:eastAsia="黑体" w:hAnsi="黑体"/>
          <w:b/>
          <w:color w:val="FF0000"/>
          <w:sz w:val="32"/>
        </w:rPr>
      </w:pPr>
      <w:r w:rsidRPr="00566483">
        <w:rPr>
          <w:rFonts w:ascii="黑体" w:eastAsia="黑体" w:hAnsi="黑体" w:hint="eastAsia"/>
          <w:b/>
          <w:color w:val="FF0000"/>
          <w:sz w:val="32"/>
        </w:rPr>
        <w:t>该程序既可以对无状态约束的最优控制问题求解，也可以对有约束的最优控制问题求解</w:t>
      </w:r>
      <w:r>
        <w:rPr>
          <w:rFonts w:ascii="黑体" w:eastAsia="黑体" w:hAnsi="黑体" w:hint="eastAsia"/>
          <w:b/>
          <w:color w:val="FF0000"/>
          <w:sz w:val="32"/>
        </w:rPr>
        <w:t>，也就是求解以下两类最优控制问题</w:t>
      </w:r>
    </w:p>
    <w:p w:rsidR="00566483" w:rsidRDefault="00566483" w:rsidP="00566483">
      <w:pPr>
        <w:rPr>
          <w:rFonts w:ascii="黑体" w:eastAsia="黑体" w:hAnsi="黑体"/>
          <w:b/>
          <w:color w:val="FF0000"/>
          <w:sz w:val="32"/>
        </w:rPr>
      </w:pPr>
    </w:p>
    <w:p w:rsidR="00566483" w:rsidRDefault="00566483" w:rsidP="00566483">
      <w:r>
        <w:rPr>
          <w:rFonts w:hint="eastAsia"/>
        </w:rPr>
        <w:t>无状态约束</w:t>
      </w:r>
    </w:p>
    <w:p w:rsidR="00566483" w:rsidRPr="00195F82" w:rsidRDefault="00566483" w:rsidP="005664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2"/>
          <w:sz w:val="20"/>
          <w:szCs w:val="20"/>
        </w:rPr>
        <w:object w:dxaOrig="2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30pt" o:ole="">
            <v:imagedata r:id="rId4" o:title=""/>
          </v:shape>
          <o:OLEObject Type="Embed" ProgID="Equation.DSMT4" ShapeID="_x0000_i1025" DrawAspect="Content" ObjectID="_1478934227" r:id="rId5"/>
        </w:object>
      </w:r>
    </w:p>
    <w:p w:rsidR="00566483" w:rsidRDefault="00566483" w:rsidP="005664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66483" w:rsidRDefault="00566483" w:rsidP="005664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1180" w:dyaOrig="300">
          <v:shape id="_x0000_i1026" type="#_x0000_t75" style="width:103.5pt;height:26.25pt" o:ole="">
            <v:imagedata r:id="rId6" o:title=""/>
          </v:shape>
          <o:OLEObject Type="Embed" ProgID="Equation.DSMT4" ShapeID="_x0000_i1026" DrawAspect="Content" ObjectID="_1478934228" r:id="rId7"/>
        </w:object>
      </w:r>
    </w:p>
    <w:p w:rsidR="00566483" w:rsidRDefault="00566483" w:rsidP="00566483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880" w:dyaOrig="320">
          <v:shape id="_x0000_i1027" type="#_x0000_t75" style="width:59.25pt;height:21pt" o:ole="">
            <v:imagedata r:id="rId8" o:title=""/>
          </v:shape>
          <o:OLEObject Type="Embed" ProgID="Equation.DSMT4" ShapeID="_x0000_i1027" DrawAspect="Content" ObjectID="_1478934229" r:id="rId9"/>
        </w:object>
      </w:r>
    </w:p>
    <w:p w:rsidR="00566483" w:rsidRDefault="00566483" w:rsidP="00566483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2400" w:dyaOrig="320">
          <v:shape id="_x0000_i1028" type="#_x0000_t75" style="width:200.25pt;height:26.25pt" o:ole="">
            <v:imagedata r:id="rId10" o:title=""/>
          </v:shape>
          <o:OLEObject Type="Embed" ProgID="Equation.DSMT4" ShapeID="_x0000_i1028" DrawAspect="Content" ObjectID="_1478934230" r:id="rId11"/>
        </w:object>
      </w:r>
    </w:p>
    <w:p w:rsidR="00566483" w:rsidRDefault="00566483" w:rsidP="005664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66483" w:rsidRDefault="00566483" w:rsidP="00566483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66483" w:rsidRPr="00566483" w:rsidRDefault="00566483" w:rsidP="00566483">
      <w:r>
        <w:rPr>
          <w:rFonts w:hint="eastAsia"/>
        </w:rPr>
        <w:t>有逐点状态约束</w:t>
      </w:r>
      <w:r w:rsidR="001C618E">
        <w:rPr>
          <w:rFonts w:hint="eastAsia"/>
        </w:rPr>
        <w:t>，其中</w:t>
      </w:r>
      <w:r w:rsidR="001C618E">
        <w:rPr>
          <w:rFonts w:hint="eastAsia"/>
        </w:rPr>
        <w:t>c(</w:t>
      </w:r>
      <w:proofErr w:type="spellStart"/>
      <w:r w:rsidR="001C618E">
        <w:rPr>
          <w:rFonts w:hint="eastAsia"/>
        </w:rPr>
        <w:t>x,u</w:t>
      </w:r>
      <w:proofErr w:type="spellEnd"/>
      <w:r w:rsidR="001C618E">
        <w:rPr>
          <w:rFonts w:hint="eastAsia"/>
        </w:rPr>
        <w:t>)</w:t>
      </w:r>
      <w:r w:rsidR="001C618E">
        <w:rPr>
          <w:rFonts w:hint="eastAsia"/>
        </w:rPr>
        <w:t>可以是多个状态约束</w:t>
      </w:r>
    </w:p>
    <w:p w:rsidR="00195F82" w:rsidRPr="00195F82" w:rsidRDefault="00195F82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2"/>
          <w:sz w:val="20"/>
          <w:szCs w:val="20"/>
        </w:rPr>
        <w:object w:dxaOrig="2140" w:dyaOrig="380">
          <v:shape id="_x0000_i1029" type="#_x0000_t75" style="width:171.75pt;height:30pt" o:ole="">
            <v:imagedata r:id="rId4" o:title=""/>
          </v:shape>
          <o:OLEObject Type="Embed" ProgID="Equation.DSMT4" ShapeID="_x0000_i1029" DrawAspect="Content" ObjectID="_1478934231" r:id="rId12"/>
        </w:object>
      </w:r>
    </w:p>
    <w:p w:rsidR="00195F82" w:rsidRDefault="00195F82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195F82" w:rsidRDefault="00195F82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1180" w:dyaOrig="300">
          <v:shape id="_x0000_i1030" type="#_x0000_t75" style="width:103.5pt;height:26.25pt" o:ole="">
            <v:imagedata r:id="rId6" o:title=""/>
          </v:shape>
          <o:OLEObject Type="Embed" ProgID="Equation.DSMT4" ShapeID="_x0000_i1030" DrawAspect="Content" ObjectID="_1478934232" r:id="rId13"/>
        </w:object>
      </w:r>
    </w:p>
    <w:p w:rsidR="00195F82" w:rsidRDefault="00195F82" w:rsidP="00195F82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880" w:dyaOrig="320">
          <v:shape id="_x0000_i1031" type="#_x0000_t75" style="width:59.25pt;height:21pt" o:ole="">
            <v:imagedata r:id="rId8" o:title=""/>
          </v:shape>
          <o:OLEObject Type="Embed" ProgID="Equation.DSMT4" ShapeID="_x0000_i1031" DrawAspect="Content" ObjectID="_1478934233" r:id="rId14"/>
        </w:object>
      </w:r>
    </w:p>
    <w:p w:rsidR="00195F82" w:rsidRDefault="00195F82" w:rsidP="00195F82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2400" w:dyaOrig="320">
          <v:shape id="_x0000_i1032" type="#_x0000_t75" style="width:200.25pt;height:26.25pt" o:ole="">
            <v:imagedata r:id="rId10" o:title=""/>
          </v:shape>
          <o:OLEObject Type="Embed" ProgID="Equation.DSMT4" ShapeID="_x0000_i1032" DrawAspect="Content" ObjectID="_1478934234" r:id="rId15"/>
        </w:object>
      </w:r>
    </w:p>
    <w:p w:rsidR="00195F82" w:rsidRDefault="00195F82" w:rsidP="00195F82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940" w:dyaOrig="320">
          <v:shape id="_x0000_i1033" type="#_x0000_t75" style="width:69pt;height:23.25pt" o:ole="">
            <v:imagedata r:id="rId16" o:title=""/>
          </v:shape>
          <o:OLEObject Type="Embed" ProgID="Equation.DSMT4" ShapeID="_x0000_i1033" DrawAspect="Content" ObjectID="_1478934235" r:id="rId17"/>
        </w:object>
      </w:r>
    </w:p>
    <w:p w:rsidR="00195F82" w:rsidRPr="00195F82" w:rsidRDefault="00195F82" w:rsidP="00195F82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4A120A" w:rsidRDefault="004A120A" w:rsidP="004452E6">
      <w:pPr>
        <w:pStyle w:val="3"/>
        <w:rPr>
          <w:kern w:val="0"/>
        </w:rPr>
      </w:pPr>
      <w:r>
        <w:rPr>
          <w:rFonts w:hint="eastAsia"/>
          <w:kern w:val="0"/>
        </w:rPr>
        <w:t>使用的算法</w:t>
      </w:r>
    </w:p>
    <w:p w:rsidR="004A120A" w:rsidRPr="004A120A" w:rsidRDefault="004A120A" w:rsidP="004A120A">
      <w:pPr>
        <w:autoSpaceDE w:val="0"/>
        <w:autoSpaceDN w:val="0"/>
        <w:adjustRightInd w:val="0"/>
        <w:spacing w:line="312" w:lineRule="auto"/>
        <w:ind w:firstLineChars="200" w:firstLine="480"/>
        <w:jc w:val="left"/>
        <w:rPr>
          <w:rFonts w:ascii="Courier New" w:eastAsiaTheme="minorEastAsia" w:hAnsi="Courier New" w:cs="Courier New"/>
          <w:color w:val="000000"/>
          <w:kern w:val="0"/>
          <w:szCs w:val="24"/>
        </w:rPr>
      </w:pPr>
      <w:r w:rsidRPr="004A120A"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通过有限元方法对常微分方程进行离散</w:t>
      </w:r>
    </w:p>
    <w:p w:rsidR="004A120A" w:rsidRPr="004A120A" w:rsidRDefault="00566483" w:rsidP="004A120A">
      <w:pPr>
        <w:autoSpaceDE w:val="0"/>
        <w:autoSpaceDN w:val="0"/>
        <w:adjustRightInd w:val="0"/>
        <w:spacing w:line="312" w:lineRule="auto"/>
        <w:ind w:firstLineChars="200" w:firstLine="480"/>
        <w:jc w:val="left"/>
        <w:rPr>
          <w:rFonts w:ascii="Courier New" w:eastAsiaTheme="minorEastAsia" w:hAnsi="Courier New" w:cs="Courier New"/>
          <w:color w:val="000000"/>
          <w:kern w:val="0"/>
          <w:szCs w:val="24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通过</w:t>
      </w:r>
      <w:r w:rsidR="004A120A" w:rsidRPr="004A120A"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灵敏度方法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计算梯度</w:t>
      </w:r>
    </w:p>
    <w:p w:rsidR="004A120A" w:rsidRDefault="004A120A" w:rsidP="00BA3824">
      <w:pPr>
        <w:autoSpaceDE w:val="0"/>
        <w:autoSpaceDN w:val="0"/>
        <w:adjustRightInd w:val="0"/>
        <w:spacing w:line="312" w:lineRule="auto"/>
        <w:ind w:firstLineChars="200" w:firstLine="480"/>
        <w:jc w:val="left"/>
        <w:rPr>
          <w:rFonts w:ascii="Courier New" w:eastAsiaTheme="minorEastAsia" w:hAnsi="Courier New" w:cs="Courier New"/>
          <w:color w:val="000000"/>
          <w:kern w:val="0"/>
          <w:szCs w:val="24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优化过程借用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matlab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自带的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fmincon</w:t>
      </w:r>
      <w:proofErr w:type="spellEnd"/>
      <w:r w:rsidR="00BA3824"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函数</w:t>
      </w:r>
    </w:p>
    <w:p w:rsidR="003C1ECC" w:rsidRDefault="004A120A" w:rsidP="004A120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使用说明</w:t>
      </w:r>
    </w:p>
    <w:p w:rsidR="00CE3F4B" w:rsidRDefault="00CE3F4B" w:rsidP="00CE3F4B">
      <w:pPr>
        <w:pStyle w:val="3"/>
        <w:rPr>
          <w:kern w:val="0"/>
        </w:rPr>
      </w:pPr>
      <w:proofErr w:type="spellStart"/>
      <w:r>
        <w:rPr>
          <w:kern w:val="0"/>
        </w:rPr>
        <w:t>M</w:t>
      </w:r>
      <w:r>
        <w:rPr>
          <w:rFonts w:hint="eastAsia"/>
          <w:kern w:val="0"/>
        </w:rPr>
        <w:t>atlab</w:t>
      </w:r>
      <w:proofErr w:type="spellEnd"/>
      <w:r>
        <w:rPr>
          <w:rFonts w:hint="eastAsia"/>
          <w:kern w:val="0"/>
        </w:rPr>
        <w:t>版本要求</w:t>
      </w:r>
    </w:p>
    <w:p w:rsidR="00CE3F4B" w:rsidRPr="00195F82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r w:rsidRPr="00195F82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如果是</w:t>
      </w:r>
      <w:r w:rsidRPr="00195F82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matlab2013a</w:t>
      </w:r>
      <w:r w:rsidRPr="00195F82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及以上版本，刚刚好；</w:t>
      </w:r>
    </w:p>
    <w:p w:rsidR="00CE3F4B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r w:rsidRPr="00195F82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如果低于</w:t>
      </w:r>
      <w:r w:rsidRPr="00195F82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2013a</w:t>
      </w:r>
      <w:r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版本，可能需要小</w:t>
      </w:r>
      <w:r w:rsidRPr="00195F82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修改</w:t>
      </w:r>
    </w:p>
    <w:p w:rsidR="00CE3F4B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本文档进入文档结构图模式看比较方便</w:t>
      </w:r>
    </w:p>
    <w:p w:rsidR="00CE3F4B" w:rsidRDefault="00CE3F4B" w:rsidP="00CE3F4B">
      <w:pPr>
        <w:pStyle w:val="3"/>
        <w:rPr>
          <w:kern w:val="0"/>
        </w:rPr>
      </w:pPr>
      <w:r>
        <w:rPr>
          <w:rFonts w:hint="eastAsia"/>
          <w:kern w:val="0"/>
        </w:rPr>
        <w:t>子程序说明：</w:t>
      </w:r>
    </w:p>
    <w:p w:rsidR="00CE3F4B" w:rsidRPr="00CE3F4B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Cs w:val="20"/>
        </w:rPr>
      </w:pPr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无路径约束优化的范例在</w:t>
      </w:r>
      <w:proofErr w:type="spellStart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test_without_pathway_constraint.m</w:t>
      </w:r>
      <w:proofErr w:type="spellEnd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里面</w:t>
      </w:r>
    </w:p>
    <w:p w:rsidR="00CE3F4B" w:rsidRPr="00CE3F4B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Cs w:val="20"/>
        </w:rPr>
      </w:pPr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无路径约束多控制变量优化的范例在</w:t>
      </w:r>
      <w:proofErr w:type="spellStart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test_with_multicontrol.m</w:t>
      </w:r>
      <w:proofErr w:type="spellEnd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里面</w:t>
      </w:r>
    </w:p>
    <w:p w:rsidR="00CE3F4B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Cs w:val="20"/>
        </w:rPr>
      </w:pPr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有</w:t>
      </w:r>
      <w:bookmarkStart w:id="0" w:name="OLE_LINK1"/>
      <w:bookmarkStart w:id="1" w:name="OLE_LINK2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路径约束多控制变量优化的范例在</w:t>
      </w:r>
      <w:proofErr w:type="spellStart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test_with_pathway_constraint.m</w:t>
      </w:r>
      <w:bookmarkEnd w:id="0"/>
      <w:bookmarkEnd w:id="1"/>
      <w:proofErr w:type="spellEnd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里面</w:t>
      </w:r>
    </w:p>
    <w:p w:rsidR="00CE3F4B" w:rsidRPr="00CE3F4B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本文之后的内容都是以</w:t>
      </w:r>
      <w:proofErr w:type="spellStart"/>
      <w:r w:rsidRPr="00CE3F4B"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test_with_pathway_constraint.m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Cs w:val="20"/>
        </w:rPr>
        <w:t>为例解说的，所以打开该文档有助于更好地理解本文内容</w:t>
      </w:r>
    </w:p>
    <w:p w:rsidR="00CE3F4B" w:rsidRPr="00CE3F4B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</w:p>
    <w:p w:rsidR="00CE3F4B" w:rsidRPr="00195F82" w:rsidRDefault="00CE3F4B" w:rsidP="00CE3F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r>
        <w:rPr>
          <w:rFonts w:ascii="Courier New" w:eastAsiaTheme="minorEastAsia" w:hAnsi="Courier New" w:cs="Courier New"/>
          <w:noProof/>
          <w:color w:val="000000"/>
          <w:kern w:val="0"/>
          <w:sz w:val="28"/>
          <w:szCs w:val="20"/>
        </w:rPr>
        <w:drawing>
          <wp:inline distT="0" distB="0" distL="0" distR="0">
            <wp:extent cx="5486400" cy="2540682"/>
            <wp:effectExtent l="19050" t="0" r="0" b="0"/>
            <wp:docPr id="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5F" w:rsidRPr="00492C5F" w:rsidRDefault="00492C5F" w:rsidP="00492C5F"/>
    <w:p w:rsidR="004A120A" w:rsidRDefault="004A120A" w:rsidP="004A120A">
      <w:pPr>
        <w:pStyle w:val="3"/>
      </w:pPr>
      <w:r>
        <w:rPr>
          <w:rFonts w:hint="eastAsia"/>
        </w:rPr>
        <w:t>输入有限元的相关参数：</w:t>
      </w:r>
    </w:p>
    <w:p w:rsidR="004A120A" w:rsidRPr="004A120A" w:rsidRDefault="004A120A" w:rsidP="004A120A">
      <w:r>
        <w:rPr>
          <w:rFonts w:hint="eastAsia"/>
        </w:rPr>
        <w:t>有限单元长度</w:t>
      </w:r>
      <w:proofErr w:type="spellStart"/>
      <w:r>
        <w:rPr>
          <w:rFonts w:hint="eastAsia"/>
        </w:rPr>
        <w:t>N</w:t>
      </w:r>
      <w:r w:rsidR="00566483">
        <w:rPr>
          <w:rFonts w:hint="eastAsia"/>
        </w:rPr>
        <w:t>h</w:t>
      </w:r>
      <w:proofErr w:type="spellEnd"/>
      <w:r>
        <w:rPr>
          <w:rFonts w:hint="eastAsia"/>
        </w:rPr>
        <w:t>，有限单元上配置点数目</w:t>
      </w:r>
      <w:r>
        <w:rPr>
          <w:rFonts w:hint="eastAsia"/>
        </w:rPr>
        <w:t>N</w:t>
      </w:r>
      <w:r w:rsidR="00566483">
        <w:rPr>
          <w:rFonts w:hint="eastAsia"/>
        </w:rPr>
        <w:t>O</w:t>
      </w:r>
    </w:p>
    <w:p w:rsidR="003C1ECC" w:rsidRDefault="004A120A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228B22"/>
          <w:kern w:val="0"/>
          <w:sz w:val="20"/>
          <w:szCs w:val="20"/>
        </w:rPr>
        <w:lastRenderedPageBreak/>
        <w:drawing>
          <wp:inline distT="0" distB="0" distL="0" distR="0">
            <wp:extent cx="6838674" cy="981075"/>
            <wp:effectExtent l="19050" t="0" r="276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674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CC" w:rsidRDefault="003C1ECC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</w:p>
    <w:p w:rsidR="003C1ECC" w:rsidRDefault="004A120A" w:rsidP="004A120A">
      <w:pPr>
        <w:pStyle w:val="3"/>
        <w:rPr>
          <w:kern w:val="0"/>
        </w:rPr>
      </w:pPr>
      <w:r w:rsidRPr="004A120A">
        <w:rPr>
          <w:rFonts w:hint="eastAsia"/>
          <w:szCs w:val="22"/>
        </w:rPr>
        <w:t>输入</w:t>
      </w:r>
      <w:r>
        <w:rPr>
          <w:rFonts w:hint="eastAsia"/>
          <w:szCs w:val="22"/>
        </w:rPr>
        <w:t>状态方程</w:t>
      </w:r>
      <w:r w:rsidRPr="004A120A">
        <w:rPr>
          <w:kern w:val="0"/>
          <w:position w:val="-10"/>
        </w:rPr>
        <w:object w:dxaOrig="580" w:dyaOrig="300">
          <v:shape id="_x0000_i1034" type="#_x0000_t75" style="width:53.25pt;height:27pt" o:ole="">
            <v:imagedata r:id="rId20" o:title=""/>
          </v:shape>
          <o:OLEObject Type="Embed" ProgID="Equation.DSMT4" ShapeID="_x0000_i1034" DrawAspect="Content" ObjectID="_1478934236" r:id="rId21"/>
        </w:object>
      </w:r>
    </w:p>
    <w:p w:rsidR="00C67C6E" w:rsidRDefault="00C67C6E" w:rsidP="00C67C6E">
      <w:r>
        <w:rPr>
          <w:rFonts w:hint="eastAsia"/>
        </w:rPr>
        <w:t>输入规范如下</w:t>
      </w:r>
    </w:p>
    <w:p w:rsidR="00C67C6E" w:rsidRDefault="001C618E" w:rsidP="00C67C6E">
      <w:r w:rsidRPr="00C67C6E">
        <w:rPr>
          <w:position w:val="-10"/>
        </w:rPr>
        <w:object w:dxaOrig="2720" w:dyaOrig="300">
          <v:shape id="_x0000_i1035" type="#_x0000_t75" style="width:190.5pt;height:21pt" o:ole="">
            <v:imagedata r:id="rId22" o:title=""/>
          </v:shape>
          <o:OLEObject Type="Embed" ProgID="Equation.DSMT4" ShapeID="_x0000_i1035" DrawAspect="Content" ObjectID="_1478934237" r:id="rId23"/>
        </w:object>
      </w:r>
    </w:p>
    <w:p w:rsidR="00C67C6E" w:rsidRDefault="001C618E" w:rsidP="00C67C6E">
      <w:r w:rsidRPr="00C67C6E">
        <w:rPr>
          <w:position w:val="-72"/>
        </w:rPr>
        <w:object w:dxaOrig="3500" w:dyaOrig="1540">
          <v:shape id="_x0000_i1036" type="#_x0000_t75" style="width:245.25pt;height:108pt" o:ole="">
            <v:imagedata r:id="rId24" o:title=""/>
          </v:shape>
          <o:OLEObject Type="Embed" ProgID="Equation.DSMT4" ShapeID="_x0000_i1036" DrawAspect="Content" ObjectID="_1478934238" r:id="rId25"/>
        </w:object>
      </w:r>
    </w:p>
    <w:p w:rsidR="00C67C6E" w:rsidRDefault="001C618E" w:rsidP="00C67C6E">
      <w:r w:rsidRPr="00C67C6E">
        <w:rPr>
          <w:position w:val="-72"/>
        </w:rPr>
        <w:object w:dxaOrig="3560" w:dyaOrig="1540">
          <v:shape id="_x0000_i1037" type="#_x0000_t75" style="width:249pt;height:108pt" o:ole="">
            <v:imagedata r:id="rId26" o:title=""/>
          </v:shape>
          <o:OLEObject Type="Embed" ProgID="Equation.DSMT4" ShapeID="_x0000_i1037" DrawAspect="Content" ObjectID="_1478934239" r:id="rId27"/>
        </w:object>
      </w:r>
    </w:p>
    <w:p w:rsidR="00C67C6E" w:rsidRPr="00C67C6E" w:rsidRDefault="00C67C6E" w:rsidP="00C67C6E">
      <w:r>
        <w:rPr>
          <w:rFonts w:hint="eastAsia"/>
        </w:rPr>
        <w:t>典型输入如下图</w:t>
      </w:r>
    </w:p>
    <w:p w:rsidR="004A120A" w:rsidRPr="004A120A" w:rsidRDefault="004A120A" w:rsidP="004A120A">
      <w:r>
        <w:rPr>
          <w:noProof/>
        </w:rPr>
        <w:drawing>
          <wp:inline distT="0" distB="0" distL="0" distR="0">
            <wp:extent cx="6285389" cy="1304925"/>
            <wp:effectExtent l="19050" t="0" r="1111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89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CC" w:rsidRDefault="004A120A" w:rsidP="002F58D7">
      <w:pPr>
        <w:pStyle w:val="3"/>
        <w:rPr>
          <w:kern w:val="0"/>
        </w:rPr>
      </w:pPr>
      <w:r w:rsidRPr="002F58D7">
        <w:rPr>
          <w:rFonts w:hint="eastAsia"/>
        </w:rPr>
        <w:t>输入被积分函数</w:t>
      </w:r>
      <w:r w:rsidRPr="004A120A">
        <w:rPr>
          <w:kern w:val="0"/>
          <w:position w:val="-10"/>
        </w:rPr>
        <w:object w:dxaOrig="639" w:dyaOrig="300">
          <v:shape id="_x0000_i1038" type="#_x0000_t75" style="width:58.5pt;height:27pt" o:ole="">
            <v:imagedata r:id="rId29" o:title=""/>
          </v:shape>
          <o:OLEObject Type="Embed" ProgID="Equation.DSMT4" ShapeID="_x0000_i1038" DrawAspect="Content" ObjectID="_1478934240" r:id="rId30"/>
        </w:object>
      </w:r>
    </w:p>
    <w:p w:rsidR="006E0F67" w:rsidRPr="006E0F67" w:rsidRDefault="006E0F67" w:rsidP="006E0F67">
      <w:r>
        <w:rPr>
          <w:rFonts w:hint="eastAsia"/>
        </w:rPr>
        <w:t>输入规范</w:t>
      </w:r>
    </w:p>
    <w:p w:rsidR="00C67C6E" w:rsidRDefault="001C618E" w:rsidP="00C67C6E">
      <w:r w:rsidRPr="00C67C6E">
        <w:rPr>
          <w:position w:val="-28"/>
        </w:rPr>
        <w:object w:dxaOrig="3460" w:dyaOrig="660">
          <v:shape id="_x0000_i1039" type="#_x0000_t75" style="width:242.25pt;height:46.5pt" o:ole="">
            <v:imagedata r:id="rId31" o:title=""/>
          </v:shape>
          <o:OLEObject Type="Embed" ProgID="Equation.DSMT4" ShapeID="_x0000_i1039" DrawAspect="Content" ObjectID="_1478934241" r:id="rId32"/>
        </w:object>
      </w:r>
    </w:p>
    <w:p w:rsidR="00C67C6E" w:rsidRPr="00C67C6E" w:rsidRDefault="001C618E" w:rsidP="00C67C6E">
      <w:r w:rsidRPr="00C67C6E">
        <w:rPr>
          <w:position w:val="-28"/>
        </w:rPr>
        <w:object w:dxaOrig="3540" w:dyaOrig="660">
          <v:shape id="_x0000_i1040" type="#_x0000_t75" style="width:247.5pt;height:46.5pt" o:ole="">
            <v:imagedata r:id="rId33" o:title=""/>
          </v:shape>
          <o:OLEObject Type="Embed" ProgID="Equation.DSMT4" ShapeID="_x0000_i1040" DrawAspect="Content" ObjectID="_1478934242" r:id="rId34"/>
        </w:object>
      </w:r>
    </w:p>
    <w:p w:rsidR="003C1ECC" w:rsidRDefault="004A120A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noProof/>
          <w:color w:val="228B22"/>
          <w:kern w:val="0"/>
          <w:sz w:val="20"/>
          <w:szCs w:val="20"/>
        </w:rPr>
        <w:drawing>
          <wp:inline distT="0" distB="0" distL="0" distR="0">
            <wp:extent cx="7915278" cy="933450"/>
            <wp:effectExtent l="19050" t="0" r="9522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0A" w:rsidRDefault="004A120A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</w:p>
    <w:p w:rsidR="004A120A" w:rsidRDefault="00D153B3" w:rsidP="00D153B3">
      <w:pPr>
        <w:pStyle w:val="3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kern w:val="0"/>
        </w:rPr>
        <w:t>输入逐点状态约束</w:t>
      </w:r>
      <w:r w:rsidR="00F23C9B" w:rsidRPr="00195F82">
        <w:rPr>
          <w:rFonts w:ascii="Courier New" w:eastAsiaTheme="minorEastAsia" w:hAnsi="Courier New" w:cs="Courier New"/>
          <w:color w:val="000000"/>
          <w:kern w:val="0"/>
          <w:position w:val="-10"/>
          <w:sz w:val="20"/>
          <w:szCs w:val="20"/>
        </w:rPr>
        <w:object w:dxaOrig="940" w:dyaOrig="320">
          <v:shape id="_x0000_i1041" type="#_x0000_t75" style="width:69pt;height:23.25pt" o:ole="">
            <v:imagedata r:id="rId16" o:title=""/>
          </v:shape>
          <o:OLEObject Type="Embed" ProgID="Equation.DSMT4" ShapeID="_x0000_i1041" DrawAspect="Content" ObjectID="_1478934243" r:id="rId36"/>
        </w:object>
      </w:r>
    </w:p>
    <w:p w:rsidR="001C618E" w:rsidRPr="00D153B3" w:rsidRDefault="001C618E" w:rsidP="001C618E">
      <w:r>
        <w:rPr>
          <w:rFonts w:hint="eastAsia"/>
        </w:rPr>
        <w:t>如果是无逐点状态约束的最优控制问题，这一步可以直接跳过，系统会自动识别是否有逐点状态约束函数。</w:t>
      </w:r>
    </w:p>
    <w:p w:rsidR="001C618E" w:rsidRPr="001C618E" w:rsidRDefault="001C618E" w:rsidP="006E0F67"/>
    <w:p w:rsidR="006E0F67" w:rsidRDefault="006E0F67" w:rsidP="006E0F67">
      <w:r>
        <w:rPr>
          <w:rFonts w:hint="eastAsia"/>
        </w:rPr>
        <w:t>输入规范</w:t>
      </w:r>
    </w:p>
    <w:p w:rsidR="001C618E" w:rsidRDefault="001C618E" w:rsidP="001C618E">
      <w:r w:rsidRPr="00C67C6E">
        <w:rPr>
          <w:position w:val="-10"/>
        </w:rPr>
        <w:object w:dxaOrig="2680" w:dyaOrig="300">
          <v:shape id="_x0000_i1042" type="#_x0000_t75" style="width:187.5pt;height:21pt" o:ole="">
            <v:imagedata r:id="rId37" o:title=""/>
          </v:shape>
          <o:OLEObject Type="Embed" ProgID="Equation.DSMT4" ShapeID="_x0000_i1042" DrawAspect="Content" ObjectID="_1478934244" r:id="rId38"/>
        </w:object>
      </w:r>
    </w:p>
    <w:p w:rsidR="001C618E" w:rsidRDefault="001C618E" w:rsidP="001C618E">
      <w:r w:rsidRPr="00C67C6E">
        <w:rPr>
          <w:position w:val="-72"/>
        </w:rPr>
        <w:object w:dxaOrig="3540" w:dyaOrig="1540">
          <v:shape id="_x0000_i1043" type="#_x0000_t75" style="width:247.5pt;height:108pt" o:ole="">
            <v:imagedata r:id="rId39" o:title=""/>
          </v:shape>
          <o:OLEObject Type="Embed" ProgID="Equation.DSMT4" ShapeID="_x0000_i1043" DrawAspect="Content" ObjectID="_1478934245" r:id="rId40"/>
        </w:object>
      </w:r>
    </w:p>
    <w:p w:rsidR="006E0F67" w:rsidRDefault="001C618E" w:rsidP="001C618E">
      <w:r w:rsidRPr="00C67C6E">
        <w:rPr>
          <w:position w:val="-72"/>
        </w:rPr>
        <w:object w:dxaOrig="3620" w:dyaOrig="1540">
          <v:shape id="_x0000_i1044" type="#_x0000_t75" style="width:253.5pt;height:108pt" o:ole="">
            <v:imagedata r:id="rId41" o:title=""/>
          </v:shape>
          <o:OLEObject Type="Embed" ProgID="Equation.DSMT4" ShapeID="_x0000_i1044" DrawAspect="Content" ObjectID="_1478934246" r:id="rId42"/>
        </w:object>
      </w:r>
    </w:p>
    <w:p w:rsidR="001C618E" w:rsidRPr="006E0F67" w:rsidRDefault="001C618E" w:rsidP="001C618E">
      <w:r>
        <w:rPr>
          <w:rFonts w:hint="eastAsia"/>
        </w:rPr>
        <w:t>实例如下</w:t>
      </w:r>
    </w:p>
    <w:p w:rsidR="00D153B3" w:rsidRPr="00D153B3" w:rsidRDefault="00F23C9B" w:rsidP="00D153B3">
      <w:r>
        <w:rPr>
          <w:noProof/>
        </w:rPr>
        <w:drawing>
          <wp:inline distT="0" distB="0" distL="0" distR="0">
            <wp:extent cx="5486400" cy="79966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0A" w:rsidRPr="004A120A" w:rsidRDefault="004A120A" w:rsidP="002F58D7">
      <w:pPr>
        <w:pStyle w:val="3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2F58D7">
        <w:rPr>
          <w:rFonts w:hint="eastAsia"/>
        </w:rPr>
        <w:lastRenderedPageBreak/>
        <w:t>输入初始点</w:t>
      </w:r>
      <w:r w:rsidR="001C618E">
        <w:rPr>
          <w:rFonts w:hint="eastAsia"/>
        </w:rPr>
        <w:t>x0</w:t>
      </w:r>
      <w:r w:rsidRPr="002F58D7">
        <w:rPr>
          <w:rFonts w:hint="eastAsia"/>
        </w:rPr>
        <w:t>，分段数</w:t>
      </w:r>
      <w:r w:rsidR="001C618E">
        <w:rPr>
          <w:rFonts w:hint="eastAsia"/>
        </w:rPr>
        <w:t>n</w:t>
      </w:r>
      <w:r w:rsidRPr="002F58D7">
        <w:rPr>
          <w:rFonts w:hint="eastAsia"/>
        </w:rPr>
        <w:t>，控制维数</w:t>
      </w:r>
      <w:proofErr w:type="spellStart"/>
      <w:r w:rsidR="001C618E">
        <w:rPr>
          <w:rFonts w:hint="eastAsia"/>
        </w:rPr>
        <w:t>lu</w:t>
      </w:r>
      <w:proofErr w:type="spellEnd"/>
    </w:p>
    <w:p w:rsidR="004A120A" w:rsidRPr="00FC5FCA" w:rsidRDefault="00FC5FCA" w:rsidP="003C1EC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0000" w:themeColor="text1"/>
          <w:kern w:val="0"/>
          <w:sz w:val="28"/>
          <w:szCs w:val="24"/>
        </w:rPr>
      </w:pPr>
      <w:r w:rsidRPr="00FC5FCA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分段数n一旦确定，则终端时间也确定</w:t>
      </w:r>
      <w:r w:rsidR="00103806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，</w:t>
      </w:r>
      <w:proofErr w:type="spellStart"/>
      <w:r w:rsidRPr="00FC5FCA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tf</w:t>
      </w:r>
      <w:proofErr w:type="spellEnd"/>
      <w:r w:rsidRPr="00FC5FCA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=n*</w:t>
      </w:r>
      <w:proofErr w:type="spellStart"/>
      <w:r w:rsidRPr="00FC5FCA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Nh</w:t>
      </w:r>
      <w:proofErr w:type="spellEnd"/>
      <w:r w:rsidR="00104BFF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，</w:t>
      </w:r>
      <w:proofErr w:type="spellStart"/>
      <w:r w:rsidR="00104BFF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Nh</w:t>
      </w:r>
      <w:proofErr w:type="spellEnd"/>
      <w:r w:rsidR="00104BFF">
        <w:rPr>
          <w:rFonts w:asciiTheme="majorEastAsia" w:eastAsiaTheme="majorEastAsia" w:hAnsiTheme="majorEastAsia" w:cs="Courier New" w:hint="eastAsia"/>
          <w:color w:val="000000" w:themeColor="text1"/>
          <w:kern w:val="0"/>
          <w:sz w:val="28"/>
          <w:szCs w:val="24"/>
        </w:rPr>
        <w:t>为有限单元的长度</w:t>
      </w:r>
    </w:p>
    <w:p w:rsidR="003C1ECC" w:rsidRDefault="004A120A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drawing>
          <wp:inline distT="0" distB="0" distL="0" distR="0">
            <wp:extent cx="6692622" cy="8763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984" cy="88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CC" w:rsidRDefault="003C1ECC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%%%%%%%%%%%%%%%%%%%%%%%%%%%%%%%%%%%%%%%%%%%%%%%%%%%%%%%%%%%%%%%%%%%%%%%%%%%%%%%%%%%</w:t>
      </w:r>
    </w:p>
    <w:p w:rsidR="002F58D7" w:rsidRDefault="002F58D7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</w:p>
    <w:p w:rsidR="002F58D7" w:rsidRDefault="002F58D7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</w:pPr>
    </w:p>
    <w:p w:rsidR="002F58D7" w:rsidRPr="004A120A" w:rsidRDefault="002F58D7" w:rsidP="002F58D7">
      <w:pPr>
        <w:pStyle w:val="3"/>
        <w:rPr>
          <w:rFonts w:ascii="Courier New" w:eastAsiaTheme="minorEastAsia" w:hAnsi="Courier New" w:cs="Courier New"/>
          <w:kern w:val="0"/>
          <w:sz w:val="24"/>
          <w:szCs w:val="24"/>
        </w:rPr>
      </w:pPr>
      <w:r w:rsidRPr="002F58D7">
        <w:rPr>
          <w:rFonts w:hint="eastAsia"/>
        </w:rPr>
        <w:t>输入初始控制，控制</w:t>
      </w:r>
      <w:r w:rsidR="001C618E">
        <w:rPr>
          <w:rFonts w:hint="eastAsia"/>
        </w:rPr>
        <w:t>下界，控制上</w:t>
      </w:r>
      <w:r w:rsidRPr="002F58D7">
        <w:rPr>
          <w:rFonts w:hint="eastAsia"/>
        </w:rPr>
        <w:t>界</w:t>
      </w:r>
    </w:p>
    <w:p w:rsidR="002F58D7" w:rsidRDefault="002F58D7" w:rsidP="002F58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drawing>
          <wp:inline distT="0" distB="0" distL="0" distR="0">
            <wp:extent cx="6829320" cy="81915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121" cy="82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D7" w:rsidRDefault="002F58D7" w:rsidP="002F58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</w:p>
    <w:p w:rsidR="002F58D7" w:rsidRPr="002F58D7" w:rsidRDefault="002F58D7" w:rsidP="002F58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</w:p>
    <w:p w:rsidR="002F58D7" w:rsidRDefault="002F58D7" w:rsidP="002F58D7">
      <w:pPr>
        <w:pStyle w:val="3"/>
        <w:rPr>
          <w:kern w:val="0"/>
        </w:rPr>
      </w:pPr>
      <w:r>
        <w:rPr>
          <w:rFonts w:hint="eastAsia"/>
          <w:kern w:val="0"/>
        </w:rPr>
        <w:t>对输入的参数和函数是否规范</w:t>
      </w:r>
      <w:r w:rsidR="001C618E">
        <w:rPr>
          <w:rFonts w:hint="eastAsia"/>
          <w:kern w:val="0"/>
        </w:rPr>
        <w:t>准确</w:t>
      </w:r>
      <w:r>
        <w:rPr>
          <w:rFonts w:hint="eastAsia"/>
          <w:kern w:val="0"/>
        </w:rPr>
        <w:t>进行检查</w:t>
      </w:r>
    </w:p>
    <w:p w:rsidR="00A05D89" w:rsidRDefault="00A05D89" w:rsidP="00A05D89">
      <w:pPr>
        <w:autoSpaceDE w:val="0"/>
        <w:autoSpaceDN w:val="0"/>
        <w:adjustRightInd w:val="0"/>
        <w:ind w:firstLineChars="200" w:firstLine="56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该过程自动进行，无需进行操作</w:t>
      </w:r>
    </w:p>
    <w:p w:rsidR="002F58D7" w:rsidRDefault="002F58D7" w:rsidP="00A05D89">
      <w:pPr>
        <w:autoSpaceDE w:val="0"/>
        <w:autoSpaceDN w:val="0"/>
        <w:adjustRightInd w:val="0"/>
        <w:ind w:firstLineChars="200" w:firstLine="56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r w:rsidRPr="002F58D7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这一步</w:t>
      </w:r>
      <w:r w:rsidR="001C618E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对输入是否符合前述规范，以及梯度函数（</w:t>
      </w:r>
      <w:proofErr w:type="spellStart"/>
      <w:r w:rsidR="001C618E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fx,fu,Lx,Lu,CLx,cLu</w:t>
      </w:r>
      <w:proofErr w:type="spellEnd"/>
      <w:r w:rsidR="001C618E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等）是否准确进行检查</w:t>
      </w:r>
      <w:r w:rsidR="00A05D89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。该过程</w:t>
      </w:r>
      <w:r w:rsidR="00BA3824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在</w:t>
      </w:r>
      <w:proofErr w:type="spellStart"/>
      <w:r w:rsidR="00BA3824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input_check.m</w:t>
      </w:r>
      <w:proofErr w:type="spellEnd"/>
      <w:r w:rsidR="00BA3824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中</w:t>
      </w:r>
      <w:r w:rsidRPr="002F58D7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自动进行</w:t>
      </w:r>
    </w:p>
    <w:p w:rsidR="00A05D89" w:rsidRPr="002F58D7" w:rsidRDefault="00A05D89" w:rsidP="00A05D89">
      <w:pPr>
        <w:autoSpaceDE w:val="0"/>
        <w:autoSpaceDN w:val="0"/>
        <w:adjustRightInd w:val="0"/>
        <w:ind w:firstLineChars="200" w:firstLine="56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</w:p>
    <w:p w:rsidR="002F58D7" w:rsidRDefault="002F58D7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48175" cy="6000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B3" w:rsidRDefault="00D153B3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D153B3" w:rsidRDefault="00D153B3" w:rsidP="00D153B3">
      <w:pPr>
        <w:pStyle w:val="3"/>
        <w:rPr>
          <w:kern w:val="0"/>
        </w:rPr>
      </w:pPr>
      <w:proofErr w:type="spellStart"/>
      <w:r>
        <w:rPr>
          <w:kern w:val="0"/>
        </w:rPr>
        <w:t>F</w:t>
      </w:r>
      <w:r>
        <w:rPr>
          <w:rFonts w:hint="eastAsia"/>
          <w:kern w:val="0"/>
        </w:rPr>
        <w:t>mincon</w:t>
      </w:r>
      <w:proofErr w:type="spellEnd"/>
      <w:r>
        <w:rPr>
          <w:rFonts w:hint="eastAsia"/>
          <w:kern w:val="0"/>
        </w:rPr>
        <w:t>函数的设置</w:t>
      </w:r>
    </w:p>
    <w:p w:rsidR="002F58D7" w:rsidRPr="00D153B3" w:rsidRDefault="00D153B3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proofErr w:type="spellStart"/>
      <w:r w:rsidRPr="00D153B3"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  <w:t>F</w:t>
      </w:r>
      <w:r w:rsidRPr="00D153B3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mincon</w:t>
      </w:r>
      <w:proofErr w:type="spellEnd"/>
      <w:r w:rsidRPr="00D153B3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函数的设置可以在主程序中设置，也可以在</w:t>
      </w:r>
      <w:proofErr w:type="spellStart"/>
      <w:r w:rsidRPr="00D153B3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ultimate.m</w:t>
      </w:r>
      <w:proofErr w:type="spellEnd"/>
      <w:r w:rsidRPr="00D153B3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函数中设置。主函数中的设置位置为</w:t>
      </w:r>
    </w:p>
    <w:p w:rsidR="00D153B3" w:rsidRDefault="00D153B3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486400" cy="1633308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B3" w:rsidRPr="009129E6" w:rsidRDefault="00D153B3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proofErr w:type="spellStart"/>
      <w:r w:rsidRPr="009129E6"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  <w:t>U</w:t>
      </w:r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ltimate.m</w:t>
      </w:r>
      <w:proofErr w:type="spellEnd"/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函数中的设置位置如下图，主要是对</w:t>
      </w:r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options</w:t>
      </w:r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进行设置，关于如何设置</w:t>
      </w:r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options</w:t>
      </w:r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，可以在</w:t>
      </w:r>
      <w:proofErr w:type="spellStart"/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matlab</w:t>
      </w:r>
      <w:proofErr w:type="spellEnd"/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命令窗口中输入</w:t>
      </w:r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 xml:space="preserve">help </w:t>
      </w:r>
      <w:proofErr w:type="spellStart"/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fmincon</w:t>
      </w:r>
      <w:proofErr w:type="spellEnd"/>
      <w:r w:rsidRPr="009129E6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，然后查看设置信息</w:t>
      </w:r>
    </w:p>
    <w:p w:rsidR="00D153B3" w:rsidRDefault="00D153B3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486400" cy="1468284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24" w:rsidRDefault="00BA3824" w:rsidP="00D153B3">
      <w:pPr>
        <w:pStyle w:val="4"/>
        <w:rPr>
          <w:kern w:val="0"/>
        </w:rPr>
      </w:pPr>
      <w:r>
        <w:rPr>
          <w:rFonts w:hint="eastAsia"/>
          <w:kern w:val="0"/>
        </w:rPr>
        <w:t>优化算法的设置</w:t>
      </w:r>
    </w:p>
    <w:p w:rsidR="00BA3824" w:rsidRDefault="00BA3824" w:rsidP="00BA3824">
      <w:pPr>
        <w:autoSpaceDE w:val="0"/>
        <w:autoSpaceDN w:val="0"/>
        <w:adjustRightInd w:val="0"/>
        <w:spacing w:line="312" w:lineRule="auto"/>
        <w:ind w:firstLineChars="200" w:firstLine="480"/>
        <w:jc w:val="left"/>
        <w:rPr>
          <w:rFonts w:ascii="Courier New" w:eastAsiaTheme="minorEastAsia" w:hAnsi="Courier New" w:cs="Courier New"/>
          <w:color w:val="000000"/>
          <w:kern w:val="0"/>
          <w:szCs w:val="24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默认的算法为有效集算法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‘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active-set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’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)</w:t>
      </w:r>
    </w:p>
    <w:p w:rsidR="00BA3824" w:rsidRDefault="00A55352" w:rsidP="00BA3824">
      <w:pPr>
        <w:autoSpaceDE w:val="0"/>
        <w:autoSpaceDN w:val="0"/>
        <w:adjustRightInd w:val="0"/>
        <w:spacing w:line="312" w:lineRule="auto"/>
        <w:ind w:firstLineChars="200" w:firstLine="480"/>
        <w:jc w:val="left"/>
        <w:rPr>
          <w:rFonts w:ascii="Courier New" w:eastAsiaTheme="minorEastAsia" w:hAnsi="Courier New" w:cs="Courier New"/>
          <w:color w:val="000000"/>
          <w:kern w:val="0"/>
          <w:szCs w:val="24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下图中设置算法为</w:t>
      </w:r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有效集法</w:t>
      </w:r>
      <w:proofErr w:type="gramEnd"/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‘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active-set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’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),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如果要修改算法，比如要将算法设置为内点法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’</w:t>
      </w:r>
      <w:proofErr w:type="gramEnd"/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interior-point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’</w:t>
      </w:r>
      <w:proofErr w:type="gramEnd"/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，则可设置</w:t>
      </w:r>
    </w:p>
    <w:p w:rsidR="00A55352" w:rsidRPr="00A55352" w:rsidRDefault="00A55352" w:rsidP="00BA3824">
      <w:pPr>
        <w:autoSpaceDE w:val="0"/>
        <w:autoSpaceDN w:val="0"/>
        <w:adjustRightInd w:val="0"/>
        <w:spacing w:line="312" w:lineRule="auto"/>
        <w:ind w:firstLineChars="200" w:firstLine="480"/>
        <w:jc w:val="left"/>
        <w:rPr>
          <w:rFonts w:ascii="Courier New" w:eastAsiaTheme="minorEastAsia" w:hAnsi="Courier New" w:cs="Courier New"/>
          <w:color w:val="000000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A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lgorithm=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’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interior-point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’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;</w:t>
      </w:r>
    </w:p>
    <w:p w:rsidR="00BA3824" w:rsidRDefault="00BA3824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5486400" cy="562131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3A9" w:rsidRDefault="005533A9" w:rsidP="00D153B3">
      <w:pPr>
        <w:pStyle w:val="4"/>
        <w:rPr>
          <w:kern w:val="0"/>
        </w:rPr>
      </w:pPr>
      <w:r>
        <w:rPr>
          <w:rFonts w:hint="eastAsia"/>
          <w:kern w:val="0"/>
        </w:rPr>
        <w:t>优化迭代次数的设置</w:t>
      </w:r>
    </w:p>
    <w:p w:rsidR="00736297" w:rsidRDefault="00EB2B33" w:rsidP="005533A9">
      <w:pPr>
        <w:rPr>
          <w:rFonts w:hint="eastAsia"/>
        </w:rPr>
      </w:pPr>
      <w:r>
        <w:rPr>
          <w:rFonts w:hint="eastAsia"/>
        </w:rPr>
        <w:t>限制</w:t>
      </w:r>
      <w:proofErr w:type="spellStart"/>
      <w:r>
        <w:rPr>
          <w:rFonts w:hint="eastAsia"/>
        </w:rPr>
        <w:t>fmincon</w:t>
      </w:r>
      <w:proofErr w:type="spellEnd"/>
      <w:r>
        <w:rPr>
          <w:rFonts w:hint="eastAsia"/>
        </w:rPr>
        <w:t>函数对</w:t>
      </w:r>
      <w:r w:rsidR="005533A9">
        <w:rPr>
          <w:rFonts w:hint="eastAsia"/>
        </w:rPr>
        <w:t>目标函数的</w:t>
      </w:r>
      <w:r>
        <w:rPr>
          <w:rFonts w:hint="eastAsia"/>
        </w:rPr>
        <w:t>最大</w:t>
      </w:r>
      <w:r w:rsidR="005533A9">
        <w:rPr>
          <w:rFonts w:hint="eastAsia"/>
        </w:rPr>
        <w:t>调用次数，</w:t>
      </w:r>
    </w:p>
    <w:p w:rsidR="00736297" w:rsidRDefault="00736297" w:rsidP="005533A9">
      <w:pPr>
        <w:rPr>
          <w:rFonts w:hint="eastAsia"/>
        </w:rPr>
      </w:pPr>
    </w:p>
    <w:p w:rsidR="005533A9" w:rsidRPr="005533A9" w:rsidRDefault="005533A9" w:rsidP="005533A9">
      <w:r>
        <w:rPr>
          <w:rFonts w:hint="eastAsia"/>
        </w:rPr>
        <w:t>次数越大，则计算时间越长，也越准确</w:t>
      </w:r>
    </w:p>
    <w:p w:rsidR="005533A9" w:rsidRDefault="005533A9" w:rsidP="005533A9">
      <w:r>
        <w:rPr>
          <w:rFonts w:hint="eastAsia"/>
          <w:noProof/>
        </w:rPr>
        <w:drawing>
          <wp:inline distT="0" distB="0" distL="0" distR="0">
            <wp:extent cx="2419350" cy="3905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B3" w:rsidRPr="005533A9" w:rsidRDefault="00D153B3" w:rsidP="005533A9"/>
    <w:p w:rsidR="00613B24" w:rsidRDefault="00613B24" w:rsidP="00D153B3">
      <w:pPr>
        <w:pStyle w:val="4"/>
        <w:rPr>
          <w:kern w:val="0"/>
        </w:rPr>
      </w:pPr>
      <w:r>
        <w:rPr>
          <w:rFonts w:hint="eastAsia"/>
          <w:kern w:val="0"/>
        </w:rPr>
        <w:lastRenderedPageBreak/>
        <w:t>迭代过程显示控制</w:t>
      </w:r>
    </w:p>
    <w:p w:rsidR="00613B24" w:rsidRDefault="00613B24" w:rsidP="00613B24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可以将优化算法的迭代过程的相关信息通过图形的方式显示出来，如下图中英文所示，可以显示当前优化变量，目标函数调用次数，最优目标函数值，约束违反度，步长，一阶最优性条件。其中一阶最优性条件收敛</w:t>
      </w:r>
      <w:proofErr w:type="gramStart"/>
      <w:r>
        <w:rPr>
          <w:rFonts w:hint="eastAsia"/>
        </w:rPr>
        <w:t>于零是局部最优</w:t>
      </w:r>
      <w:proofErr w:type="gramEnd"/>
      <w:r>
        <w:rPr>
          <w:rFonts w:hint="eastAsia"/>
        </w:rPr>
        <w:t>的必要充分必要条件，因此它也是是否求解成功的标志。输入格式为</w:t>
      </w:r>
    </w:p>
    <w:p w:rsidR="009129E6" w:rsidRDefault="00613B24" w:rsidP="009129E6">
      <w:pPr>
        <w:jc w:val="center"/>
      </w:pPr>
      <w:proofErr w:type="spellStart"/>
      <w:r>
        <w:t>P</w:t>
      </w:r>
      <w:r>
        <w:rPr>
          <w:rFonts w:hint="eastAsia"/>
        </w:rPr>
        <w:t>lotfcns</w:t>
      </w:r>
      <w:proofErr w:type="spellEnd"/>
      <w:r>
        <w:rPr>
          <w:rFonts w:hint="eastAsia"/>
        </w:rPr>
        <w:t>={}</w:t>
      </w:r>
      <w:r>
        <w:rPr>
          <w:rFonts w:hint="eastAsia"/>
        </w:rPr>
        <w:t>，</w:t>
      </w:r>
    </w:p>
    <w:p w:rsidR="00613B24" w:rsidRPr="00613B24" w:rsidRDefault="00613B24" w:rsidP="00613B24">
      <w:r>
        <w:rPr>
          <w:rFonts w:hint="eastAsia"/>
        </w:rPr>
        <w:t>大括号内可以输入任意多个显示，如下图中就输入了四个显示</w:t>
      </w:r>
    </w:p>
    <w:p w:rsidR="00613B24" w:rsidRDefault="00613B24" w:rsidP="00613B24">
      <w:r>
        <w:rPr>
          <w:noProof/>
        </w:rPr>
        <w:drawing>
          <wp:inline distT="0" distB="0" distL="0" distR="0">
            <wp:extent cx="5486400" cy="1209124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24" w:rsidRDefault="00613B24" w:rsidP="00613B24"/>
    <w:p w:rsidR="00613B24" w:rsidRDefault="00613B24" w:rsidP="00613B24">
      <w:r>
        <w:rPr>
          <w:rFonts w:hint="eastAsia"/>
        </w:rPr>
        <w:t>实例</w:t>
      </w:r>
    </w:p>
    <w:p w:rsidR="00613B24" w:rsidRPr="00613B24" w:rsidRDefault="00613B24" w:rsidP="00613B24">
      <w:r w:rsidRPr="00613B24">
        <w:rPr>
          <w:noProof/>
        </w:rPr>
        <w:drawing>
          <wp:inline distT="0" distB="0" distL="0" distR="0">
            <wp:extent cx="5372100" cy="4581525"/>
            <wp:effectExtent l="19050" t="0" r="0" b="0"/>
            <wp:docPr id="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D7" w:rsidRDefault="002F58D7" w:rsidP="002F58D7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优化求解</w:t>
      </w:r>
    </w:p>
    <w:p w:rsidR="002F58D7" w:rsidRPr="002F58D7" w:rsidRDefault="002F58D7" w:rsidP="002F58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8"/>
          <w:szCs w:val="20"/>
        </w:rPr>
      </w:pPr>
      <w:r w:rsidRPr="002F58D7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这一步</w:t>
      </w:r>
      <w:r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在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ultimate.m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中</w:t>
      </w:r>
      <w:r w:rsidRPr="002F58D7">
        <w:rPr>
          <w:rFonts w:ascii="Courier New" w:eastAsiaTheme="minorEastAsia" w:hAnsi="Courier New" w:cs="Courier New" w:hint="eastAsia"/>
          <w:color w:val="000000"/>
          <w:kern w:val="0"/>
          <w:sz w:val="28"/>
          <w:szCs w:val="20"/>
        </w:rPr>
        <w:t>自动进行</w:t>
      </w:r>
    </w:p>
    <w:p w:rsidR="002F58D7" w:rsidRDefault="002F58D7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</w:p>
    <w:p w:rsidR="003C1ECC" w:rsidRDefault="005533A9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72050" cy="6191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EC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2F58D7" w:rsidRDefault="002F58D7" w:rsidP="003C1EC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F58D7" w:rsidRDefault="002F58D7" w:rsidP="004452E6">
      <w:pPr>
        <w:pStyle w:val="2"/>
        <w:rPr>
          <w:kern w:val="0"/>
        </w:rPr>
      </w:pPr>
      <w:r>
        <w:rPr>
          <w:rFonts w:hint="eastAsia"/>
          <w:kern w:val="0"/>
        </w:rPr>
        <w:t>输出说明</w:t>
      </w:r>
    </w:p>
    <w:p w:rsidR="00FC5FCA" w:rsidRDefault="00FC5FCA" w:rsidP="004452E6">
      <w:pPr>
        <w:pStyle w:val="3"/>
      </w:pPr>
      <w:r>
        <w:rPr>
          <w:rFonts w:hint="eastAsia"/>
        </w:rPr>
        <w:t>控制轨迹图</w:t>
      </w:r>
    </w:p>
    <w:p w:rsidR="00FC5FCA" w:rsidRDefault="00FC5FCA" w:rsidP="00FC5FCA">
      <w:r>
        <w:rPr>
          <w:rFonts w:hint="eastAsia"/>
        </w:rPr>
        <w:t>相关的数据储存在变量</w:t>
      </w:r>
      <w:proofErr w:type="spellStart"/>
      <w:r>
        <w:rPr>
          <w:rFonts w:hint="eastAsia"/>
        </w:rPr>
        <w:t>Uopt</w:t>
      </w:r>
      <w:proofErr w:type="spellEnd"/>
      <w:r>
        <w:rPr>
          <w:rFonts w:hint="eastAsia"/>
        </w:rPr>
        <w:t>中</w:t>
      </w:r>
    </w:p>
    <w:p w:rsidR="00FC5FCA" w:rsidRDefault="00FC5FCA" w:rsidP="00FC5FCA">
      <w:r>
        <w:rPr>
          <w:rFonts w:hint="eastAsia"/>
        </w:rPr>
        <w:t>对应的时间数据储存在变量</w:t>
      </w:r>
      <w:proofErr w:type="spellStart"/>
      <w:r>
        <w:rPr>
          <w:rFonts w:hint="eastAsia"/>
        </w:rPr>
        <w:t>ttu</w:t>
      </w:r>
      <w:proofErr w:type="spellEnd"/>
      <w:r>
        <w:rPr>
          <w:rFonts w:hint="eastAsia"/>
        </w:rPr>
        <w:t>中</w:t>
      </w:r>
    </w:p>
    <w:p w:rsidR="00FC5FCA" w:rsidRDefault="00FC5FCA" w:rsidP="00FC5FCA"/>
    <w:p w:rsidR="00FC5FCA" w:rsidRPr="00FC5FCA" w:rsidRDefault="00FC5FCA" w:rsidP="00FC5FCA">
      <w:r>
        <w:rPr>
          <w:rFonts w:hint="eastAsia"/>
        </w:rPr>
        <w:t>下图中有三个控制变量的轨迹</w:t>
      </w:r>
    </w:p>
    <w:p w:rsidR="002D4285" w:rsidRDefault="00FC5FCA">
      <w:r>
        <w:rPr>
          <w:noProof/>
        </w:rPr>
        <w:lastRenderedPageBreak/>
        <w:drawing>
          <wp:inline distT="0" distB="0" distL="0" distR="0">
            <wp:extent cx="5353050" cy="482917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CA" w:rsidRDefault="00FC5FCA"/>
    <w:p w:rsidR="00FC5FCA" w:rsidRDefault="00FC5FCA" w:rsidP="004452E6">
      <w:pPr>
        <w:pStyle w:val="3"/>
      </w:pPr>
      <w:r>
        <w:rPr>
          <w:rFonts w:hint="eastAsia"/>
        </w:rPr>
        <w:t>状态轨迹图</w:t>
      </w:r>
    </w:p>
    <w:p w:rsidR="00FC5FCA" w:rsidRDefault="00FC5FCA" w:rsidP="00FC5FCA">
      <w:r>
        <w:rPr>
          <w:rFonts w:hint="eastAsia"/>
        </w:rPr>
        <w:t>相应的数据储存在</w:t>
      </w:r>
      <w:proofErr w:type="spellStart"/>
      <w:r>
        <w:rPr>
          <w:rFonts w:hint="eastAsia"/>
        </w:rPr>
        <w:t>Xopt</w:t>
      </w:r>
      <w:proofErr w:type="spellEnd"/>
      <w:r>
        <w:rPr>
          <w:rFonts w:hint="eastAsia"/>
        </w:rPr>
        <w:t>中</w:t>
      </w:r>
    </w:p>
    <w:p w:rsidR="00FC5FCA" w:rsidRPr="00FC5FCA" w:rsidRDefault="00FC5FCA" w:rsidP="00FC5FCA">
      <w:r>
        <w:rPr>
          <w:rFonts w:hint="eastAsia"/>
        </w:rPr>
        <w:t>对应的时间序列储存在变量</w:t>
      </w:r>
      <w:proofErr w:type="spellStart"/>
      <w:r>
        <w:rPr>
          <w:rFonts w:hint="eastAsia"/>
        </w:rPr>
        <w:t>ttx</w:t>
      </w:r>
      <w:proofErr w:type="spellEnd"/>
      <w:r>
        <w:rPr>
          <w:rFonts w:hint="eastAsia"/>
        </w:rPr>
        <w:t>中</w:t>
      </w:r>
    </w:p>
    <w:p w:rsidR="00FC5FCA" w:rsidRPr="00FC5FCA" w:rsidRDefault="00FC5FCA" w:rsidP="00FC5FCA">
      <w:r>
        <w:rPr>
          <w:rFonts w:hint="eastAsia"/>
        </w:rPr>
        <w:t>下图中有三条线，表示三个状态变量的轨迹</w:t>
      </w:r>
    </w:p>
    <w:p w:rsidR="00FC5FCA" w:rsidRDefault="00FC5FCA">
      <w:r>
        <w:rPr>
          <w:noProof/>
        </w:rPr>
        <w:lastRenderedPageBreak/>
        <w:drawing>
          <wp:inline distT="0" distB="0" distL="0" distR="0">
            <wp:extent cx="5362575" cy="4819650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CA" w:rsidRDefault="00FC5FCA"/>
    <w:p w:rsidR="00FC5FCA" w:rsidRDefault="004452E6" w:rsidP="004452E6">
      <w:pPr>
        <w:pStyle w:val="3"/>
      </w:pPr>
      <w:r>
        <w:rPr>
          <w:rFonts w:hint="eastAsia"/>
        </w:rPr>
        <w:t>优化</w:t>
      </w:r>
      <w:r w:rsidR="00FC5FCA">
        <w:rPr>
          <w:rFonts w:hint="eastAsia"/>
        </w:rPr>
        <w:t>迭代过程显示</w:t>
      </w:r>
    </w:p>
    <w:p w:rsidR="00FC5FCA" w:rsidRDefault="00FC5FCA">
      <w:r>
        <w:rPr>
          <w:rFonts w:hint="eastAsia"/>
        </w:rPr>
        <w:t>下图中左上角</w:t>
      </w:r>
      <w:r>
        <w:rPr>
          <w:rFonts w:hint="eastAsia"/>
        </w:rPr>
        <w:t xml:space="preserve">Current function value </w:t>
      </w:r>
      <w:r>
        <w:rPr>
          <w:rFonts w:hint="eastAsia"/>
        </w:rPr>
        <w:t>，即当前目标函数值</w:t>
      </w:r>
    </w:p>
    <w:p w:rsidR="00FC5FCA" w:rsidRDefault="00FC5FCA">
      <w:r>
        <w:rPr>
          <w:rFonts w:hint="eastAsia"/>
        </w:rPr>
        <w:t>右上角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Maximun</w:t>
      </w:r>
      <w:proofErr w:type="spellEnd"/>
      <w:r>
        <w:rPr>
          <w:rFonts w:hint="eastAsia"/>
        </w:rPr>
        <w:t xml:space="preserve"> Constraint Violation,</w:t>
      </w:r>
      <w:r>
        <w:rPr>
          <w:rFonts w:hint="eastAsia"/>
        </w:rPr>
        <w:t>即约束违反度，约束违反度小于或等于零表示所有的等式和不等式约束都得到满足，一般情况下会比零稍大一点</w:t>
      </w:r>
    </w:p>
    <w:p w:rsidR="00FC5FCA" w:rsidRDefault="00FC5FCA">
      <w:r>
        <w:rPr>
          <w:rFonts w:hint="eastAsia"/>
        </w:rPr>
        <w:t>左下角</w:t>
      </w:r>
      <w:r>
        <w:rPr>
          <w:rFonts w:hint="eastAsia"/>
        </w:rPr>
        <w:t>First-order Optimality ,</w:t>
      </w:r>
      <w:r>
        <w:rPr>
          <w:rFonts w:hint="eastAsia"/>
        </w:rPr>
        <w:t>表示系统的一阶最优性条件，等于零为最好</w:t>
      </w:r>
    </w:p>
    <w:p w:rsidR="00FC5FCA" w:rsidRDefault="00FC5FCA">
      <w:r>
        <w:rPr>
          <w:rFonts w:hint="eastAsia"/>
        </w:rPr>
        <w:t>右下角</w:t>
      </w:r>
      <w:r>
        <w:rPr>
          <w:rFonts w:hint="eastAsia"/>
        </w:rPr>
        <w:t>Current Point</w:t>
      </w:r>
      <w:r>
        <w:rPr>
          <w:rFonts w:hint="eastAsia"/>
        </w:rPr>
        <w:t>表示</w:t>
      </w:r>
      <w:r w:rsidR="00016E72">
        <w:rPr>
          <w:rFonts w:hint="eastAsia"/>
        </w:rPr>
        <w:t>当前控制</w:t>
      </w:r>
      <w:r w:rsidR="00016E72">
        <w:rPr>
          <w:rFonts w:hint="eastAsia"/>
        </w:rPr>
        <w:t>U</w:t>
      </w:r>
      <w:r w:rsidR="00016E72">
        <w:rPr>
          <w:rFonts w:hint="eastAsia"/>
        </w:rPr>
        <w:t>的取值，系统默认只显示前</w:t>
      </w:r>
      <w:r w:rsidR="00016E72">
        <w:rPr>
          <w:rFonts w:hint="eastAsia"/>
        </w:rPr>
        <w:t>100</w:t>
      </w:r>
      <w:r w:rsidR="00016E72">
        <w:rPr>
          <w:rFonts w:hint="eastAsia"/>
        </w:rPr>
        <w:t>个变量</w:t>
      </w:r>
    </w:p>
    <w:p w:rsidR="00FC5FCA" w:rsidRDefault="00FC5FCA">
      <w:r>
        <w:rPr>
          <w:noProof/>
        </w:rPr>
        <w:lastRenderedPageBreak/>
        <w:drawing>
          <wp:inline distT="0" distB="0" distL="0" distR="0">
            <wp:extent cx="5372100" cy="4581525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FCA" w:rsidSect="00467D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1ECC"/>
    <w:rsid w:val="00016E72"/>
    <w:rsid w:val="00103806"/>
    <w:rsid w:val="00104BFF"/>
    <w:rsid w:val="00165DE7"/>
    <w:rsid w:val="00195F82"/>
    <w:rsid w:val="001C618E"/>
    <w:rsid w:val="002D4285"/>
    <w:rsid w:val="002F58D7"/>
    <w:rsid w:val="003C1ECC"/>
    <w:rsid w:val="004452E6"/>
    <w:rsid w:val="00492C5F"/>
    <w:rsid w:val="004A120A"/>
    <w:rsid w:val="005533A9"/>
    <w:rsid w:val="00566483"/>
    <w:rsid w:val="00613B24"/>
    <w:rsid w:val="006C6F2C"/>
    <w:rsid w:val="006E0F67"/>
    <w:rsid w:val="00736297"/>
    <w:rsid w:val="008E36AC"/>
    <w:rsid w:val="009129E6"/>
    <w:rsid w:val="00974ADC"/>
    <w:rsid w:val="00A05D89"/>
    <w:rsid w:val="00A55352"/>
    <w:rsid w:val="00AB0FDF"/>
    <w:rsid w:val="00B909C8"/>
    <w:rsid w:val="00BA3824"/>
    <w:rsid w:val="00C67C6E"/>
    <w:rsid w:val="00CE3F4B"/>
    <w:rsid w:val="00D153B3"/>
    <w:rsid w:val="00D40B17"/>
    <w:rsid w:val="00EB2B33"/>
    <w:rsid w:val="00F23C9B"/>
    <w:rsid w:val="00FC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EC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95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5F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F8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95F8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95F82"/>
    <w:rPr>
      <w:rFonts w:ascii="宋体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5F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20A"/>
    <w:rPr>
      <w:rFonts w:ascii="Times New Roman" w:eastAsia="宋体" w:hAnsi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A120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A120A"/>
    <w:rPr>
      <w:rFonts w:ascii="Times New Roman" w:eastAsia="宋体" w:hAnsi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C5F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2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7.bin"/><Relationship Id="rId49" Type="http://schemas.openxmlformats.org/officeDocument/2006/relationships/image" Target="media/image26.png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352</Words>
  <Characters>2008</Characters>
  <Application>Microsoft Office Word</Application>
  <DocSecurity>0</DocSecurity>
  <Lines>16</Lines>
  <Paragraphs>4</Paragraphs>
  <ScaleCrop>false</ScaleCrop>
  <Company>China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2014-11-30T13:59:00Z</dcterms:created>
  <dcterms:modified xsi:type="dcterms:W3CDTF">2014-12-01T02:12:00Z</dcterms:modified>
</cp:coreProperties>
</file>