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15" w:rsidRDefault="00484D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第四周工作汇报</w:t>
      </w:r>
    </w:p>
    <w:p w:rsidR="00484DA4" w:rsidRDefault="00484DA4">
      <w:pPr>
        <w:rPr>
          <w:rFonts w:hint="eastAsia"/>
        </w:rPr>
      </w:pPr>
    </w:p>
    <w:p w:rsidR="00484DA4" w:rsidRDefault="00484DA4">
      <w:pPr>
        <w:rPr>
          <w:rFonts w:hint="eastAsia"/>
        </w:rPr>
      </w:pPr>
      <w:r>
        <w:rPr>
          <w:rFonts w:hint="eastAsia"/>
        </w:rPr>
        <w:t>【完成的任务】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、完成首页和发现页面的逻辑和功能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、各类界面的补充和完善，完成完整的前端页面和后端功能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、完成论文下载导出的功能</w:t>
      </w:r>
    </w:p>
    <w:p w:rsidR="00484DA4" w:rsidRDefault="00D04077">
      <w:pPr>
        <w:rPr>
          <w:rFonts w:hint="eastAsia"/>
        </w:rPr>
      </w:pPr>
      <w:r>
        <w:rPr>
          <w:rFonts w:hint="eastAsia"/>
        </w:rPr>
        <w:t>4</w:t>
      </w:r>
      <w:r w:rsidR="00484DA4">
        <w:rPr>
          <w:rFonts w:hint="eastAsia"/>
        </w:rPr>
        <w:t>、修正数据库短文本类型导致的错误，修正中文显示错误，修正中文用户名导致的错误</w:t>
      </w:r>
    </w:p>
    <w:p w:rsidR="00484DA4" w:rsidRDefault="00D04077">
      <w:pPr>
        <w:rPr>
          <w:rFonts w:hint="eastAsia"/>
        </w:rPr>
      </w:pPr>
      <w:r>
        <w:rPr>
          <w:rFonts w:hint="eastAsia"/>
        </w:rPr>
        <w:t>5</w:t>
      </w:r>
      <w:r w:rsidR="00484DA4">
        <w:rPr>
          <w:rFonts w:hint="eastAsia"/>
        </w:rPr>
        <w:t>、完成数据填充和部署，开始产品内测</w:t>
      </w:r>
    </w:p>
    <w:p w:rsidR="00484DA4" w:rsidRDefault="00D04077">
      <w:pPr>
        <w:rPr>
          <w:rFonts w:hint="eastAsia"/>
        </w:rPr>
      </w:pPr>
      <w:r>
        <w:rPr>
          <w:rFonts w:hint="eastAsia"/>
        </w:rPr>
        <w:t>6</w:t>
      </w:r>
      <w:r w:rsidR="00484DA4">
        <w:rPr>
          <w:rFonts w:hint="eastAsia"/>
        </w:rPr>
        <w:t>、补充后端应用的单元测试，修正测试过程中发现的错误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、用户头像数据压缩，限制头像图片大小</w:t>
      </w:r>
    </w:p>
    <w:p w:rsidR="00484DA4" w:rsidRDefault="00484DA4">
      <w:pPr>
        <w:rPr>
          <w:rFonts w:hint="eastAsia"/>
        </w:rPr>
      </w:pPr>
    </w:p>
    <w:p w:rsidR="00484DA4" w:rsidRDefault="00484DA4">
      <w:pPr>
        <w:rPr>
          <w:rFonts w:hint="eastAsia"/>
        </w:rPr>
      </w:pPr>
      <w:r>
        <w:rPr>
          <w:rFonts w:hint="eastAsia"/>
        </w:rPr>
        <w:t>【待完成的任务】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、优化界面风格：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首页与发现界面列表风格更改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论文查看界面布局修改，优化交互模式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社区相关功能界面风格统一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完成各个界面的响应式布局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、性能优化：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论文浏览界面增加翻页缓存功能，预加载未读页面和保留已读页面信息</w:t>
      </w:r>
    </w:p>
    <w:p w:rsidR="00484DA4" w:rsidRDefault="0048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论文静态数据压缩，减小带宽压力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并发发布文档的吞吐量优化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、压力测试：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针对各个用例的压力测试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针对各个后端接口的压力测试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针对数据更新生成相关操作的压力测试</w:t>
      </w:r>
    </w:p>
    <w:p w:rsidR="00D04077" w:rsidRDefault="00D0407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、补充制作论文导入功能的可视化界面工具</w:t>
      </w:r>
    </w:p>
    <w:p w:rsidR="00D04077" w:rsidRPr="00D04077" w:rsidRDefault="00D0407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、优化已有</w:t>
      </w:r>
      <w:r>
        <w:rPr>
          <w:rFonts w:hint="eastAsia"/>
        </w:rPr>
        <w:t>pdf</w:t>
      </w:r>
      <w:r>
        <w:rPr>
          <w:rFonts w:hint="eastAsia"/>
        </w:rPr>
        <w:t>解析工具，使之可以获取文章的摘要和关键词信息，完成数据库填充</w:t>
      </w:r>
    </w:p>
    <w:sectPr w:rsidR="00D04077" w:rsidRPr="00D04077" w:rsidSect="003A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DA4"/>
    <w:rsid w:val="003A7215"/>
    <w:rsid w:val="00484DA4"/>
    <w:rsid w:val="00D0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2018-07-27T08:12:00Z</dcterms:created>
  <dcterms:modified xsi:type="dcterms:W3CDTF">2018-07-27T08:44:00Z</dcterms:modified>
</cp:coreProperties>
</file>